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4820"/>
        </w:tabs>
        <w:rPr>
          <w:rFonts w:ascii="Cambria" w:cs="Cambria" w:eastAsia="Cambria" w:hAnsi="Cambria"/>
          <w:b w:val="1"/>
          <w:color w:val="000000"/>
          <w:sz w:val="30"/>
          <w:szCs w:val="30"/>
        </w:rPr>
      </w:pPr>
      <w:r w:rsidDel="00000000" w:rsidR="00000000" w:rsidRPr="00000000">
        <w:rPr>
          <w:rFonts w:ascii="Cambria" w:cs="Cambria" w:eastAsia="Cambria" w:hAnsi="Cambria"/>
          <w:b w:val="1"/>
          <w:sz w:val="30"/>
          <w:szCs w:val="30"/>
          <w:rtl w:val="0"/>
        </w:rPr>
        <w:t xml:space="preserve">I</w:t>
      </w:r>
      <w:r w:rsidDel="00000000" w:rsidR="00000000" w:rsidRPr="00000000">
        <w:rPr>
          <w:rFonts w:ascii="Cambria" w:cs="Cambria" w:eastAsia="Cambria" w:hAnsi="Cambria"/>
          <w:b w:val="1"/>
          <w:color w:val="000000"/>
          <w:sz w:val="30"/>
          <w:szCs w:val="30"/>
          <w:rtl w:val="0"/>
        </w:rPr>
        <w:t xml:space="preserve">nformace o zpracování osobních údajů pro účely uzavření DVPP a doprovázení pečujících Programem pro pěstounské rodiny</w:t>
      </w:r>
    </w:p>
    <w:p w:rsidR="00000000" w:rsidDel="00000000" w:rsidP="00000000" w:rsidRDefault="00000000" w:rsidRPr="00000000" w14:paraId="00000002">
      <w:pPr>
        <w:pageBreakBefore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Vážená paní, vážený pane,</w:t>
      </w:r>
    </w:p>
    <w:p w:rsidR="00000000" w:rsidDel="00000000" w:rsidP="00000000" w:rsidRDefault="00000000" w:rsidRPr="00000000" w14:paraId="00000004">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jako zájemce o uzavření tzv. dohody o výkonu pěstounské péče (DVPP) se Slezskou diakonií a následné doprovázení jejím Programem pro pěstounské rodiny (dále PPR) při výkonu pěstounské péče nám poskytujete své osobní údaje, které jsou nutné pro vaši identifikaci a další výkon sociálně-právní ochrany dětí (SPOD).  Je pro nás velmi důležité, abychom zajistili ochranu těchto údajů.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napište nám na e-mail: </w:t>
      </w:r>
      <w:hyperlink r:id="rId6">
        <w:r w:rsidDel="00000000" w:rsidR="00000000" w:rsidRPr="00000000">
          <w:rPr>
            <w:rFonts w:ascii="Cambria" w:cs="Cambria" w:eastAsia="Cambria" w:hAnsi="Cambria"/>
            <w:color w:val="0000ff"/>
            <w:sz w:val="22"/>
            <w:szCs w:val="22"/>
            <w:u w:val="single"/>
            <w:rtl w:val="0"/>
          </w:rPr>
          <w:t xml:space="preserve">pestouni.vedouci@slezskadiakonie.cz</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5">
      <w:pPr>
        <w:pageBreakBefore w:val="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6">
      <w:pPr>
        <w:pageBreakBefore w:val="0"/>
        <w:jc w:val="both"/>
        <w:rPr>
          <w:rFonts w:ascii="Cambria" w:cs="Cambria" w:eastAsia="Cambria" w:hAnsi="Cambria"/>
          <w:b w:val="1"/>
          <w:sz w:val="22"/>
          <w:szCs w:val="22"/>
          <w:vertAlign w:val="superscript"/>
        </w:rPr>
      </w:pPr>
      <w:r w:rsidDel="00000000" w:rsidR="00000000" w:rsidRPr="00000000">
        <w:rPr>
          <w:rFonts w:ascii="Cambria" w:cs="Cambria" w:eastAsia="Cambria" w:hAnsi="Cambria"/>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pageBreakBefore w:val="0"/>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Správcem Vašich osobních údajů, tedy osobou, která rozhoduje o způsobu a účelu zpracování Vašich osobních údajů, je Slezská diakonie, IČ: 65468562 se sídlem Na Nivách 259/7, 737 01 Český Těšín (dále také „správce“).</w:t>
      </w:r>
      <w:r w:rsidDel="00000000" w:rsidR="00000000" w:rsidRPr="00000000">
        <w:rPr>
          <w:rFonts w:ascii="Cambria" w:cs="Cambria" w:eastAsia="Cambria" w:hAnsi="Cambria"/>
          <w:sz w:val="22"/>
          <w:szCs w:val="22"/>
          <w:vertAlign w:val="superscript"/>
          <w:rtl w:val="0"/>
        </w:rPr>
        <w:t xml:space="preserve"> </w:t>
      </w:r>
      <w:r w:rsidDel="00000000" w:rsidR="00000000" w:rsidRPr="00000000">
        <w:rPr>
          <w:rFonts w:ascii="Cambria" w:cs="Cambria" w:eastAsia="Cambria" w:hAnsi="Cambria"/>
          <w:sz w:val="22"/>
          <w:szCs w:val="22"/>
          <w:rtl w:val="0"/>
        </w:rPr>
        <w:t xml:space="preserve">Správce můžete kontaktovat poštou na adrese sídla, osobně, prostřednictvím telefonu na čísle 558 764 333 nebo prostřednictvím e-mailu na adrese </w:t>
      </w:r>
      <w:hyperlink r:id="rId7">
        <w:r w:rsidDel="00000000" w:rsidR="00000000" w:rsidRPr="00000000">
          <w:rPr>
            <w:rFonts w:ascii="Cambria" w:cs="Cambria" w:eastAsia="Cambria" w:hAnsi="Cambria"/>
            <w:color w:val="0000ff"/>
            <w:sz w:val="22"/>
            <w:szCs w:val="22"/>
            <w:u w:val="single"/>
            <w:rtl w:val="0"/>
          </w:rPr>
          <w:t xml:space="preserve">ustredi@slezskadiakonie.cz</w:t>
        </w:r>
      </w:hyperlink>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08">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Proč Vaše osobní údaje potřebujeme a co nás k tomu opravňuje?</w:t>
      </w:r>
    </w:p>
    <w:p w:rsidR="00000000" w:rsidDel="00000000" w:rsidP="00000000" w:rsidRDefault="00000000" w:rsidRPr="00000000" w14:paraId="0000000A">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potřebujeme pro proces uzavření DVPP a následný výkon činností SPOD, jejichž smyslem je především ochrana dítěte svěřeného do Vaší péče v souladu se zákonem č. 359/1999 Sb., o sociálně-právní ochraně dětí. Činíme tak na základě pověření k výkonu SPOD vydaného Slezské diakonii krajským úřadem.  </w:t>
      </w:r>
    </w:p>
    <w:p w:rsidR="00000000" w:rsidDel="00000000" w:rsidP="00000000" w:rsidRDefault="00000000" w:rsidRPr="00000000" w14:paraId="0000000B">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C">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Jaké osobní údaje potřebujeme?</w:t>
      </w:r>
    </w:p>
    <w:p w:rsidR="00000000" w:rsidDel="00000000" w:rsidP="00000000" w:rsidRDefault="00000000" w:rsidRPr="00000000" w14:paraId="0000000D">
      <w:pPr>
        <w:pageBreakBefore w:val="0"/>
        <w:numPr>
          <w:ilvl w:val="0"/>
          <w:numId w:val="1"/>
        </w:numPr>
        <w:ind w:left="720" w:hanging="360"/>
        <w:jc w:val="both"/>
        <w:rPr>
          <w:sz w:val="22"/>
          <w:szCs w:val="22"/>
        </w:rPr>
      </w:pPr>
      <w:r w:rsidDel="00000000" w:rsidR="00000000" w:rsidRPr="00000000">
        <w:rPr>
          <w:rFonts w:ascii="Cambria" w:cs="Cambria" w:eastAsia="Cambria" w:hAnsi="Cambria"/>
          <w:i w:val="1"/>
          <w:sz w:val="22"/>
          <w:szCs w:val="22"/>
          <w:rtl w:val="0"/>
        </w:rPr>
        <w:t xml:space="preserve">Jméno a příjmení</w:t>
      </w:r>
      <w:r w:rsidDel="00000000" w:rsidR="00000000" w:rsidRPr="00000000">
        <w:rPr>
          <w:rFonts w:ascii="Cambria" w:cs="Cambria" w:eastAsia="Cambria" w:hAnsi="Cambria"/>
          <w:sz w:val="22"/>
          <w:szCs w:val="22"/>
          <w:rtl w:val="0"/>
        </w:rPr>
        <w:t xml:space="preserve"> - za účelem Vaší identifikace</w:t>
      </w: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jc w:val="both"/>
        <w:rPr>
          <w:sz w:val="22"/>
          <w:szCs w:val="22"/>
        </w:rPr>
      </w:pPr>
      <w:r w:rsidDel="00000000" w:rsidR="00000000" w:rsidRPr="00000000">
        <w:rPr>
          <w:rFonts w:ascii="Cambria" w:cs="Cambria" w:eastAsia="Cambria" w:hAnsi="Cambria"/>
          <w:i w:val="1"/>
          <w:sz w:val="22"/>
          <w:szCs w:val="22"/>
          <w:rtl w:val="0"/>
        </w:rPr>
        <w:t xml:space="preserve">Datum narození </w:t>
      </w:r>
      <w:r w:rsidDel="00000000" w:rsidR="00000000" w:rsidRPr="00000000">
        <w:rPr>
          <w:rFonts w:ascii="Cambria" w:cs="Cambria" w:eastAsia="Cambria" w:hAnsi="Cambria"/>
          <w:sz w:val="22"/>
          <w:szCs w:val="22"/>
          <w:rtl w:val="0"/>
        </w:rPr>
        <w:t xml:space="preserve">- za účelem Vaší identifikace</w:t>
      </w: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jc w:val="both"/>
        <w:rPr>
          <w:sz w:val="22"/>
          <w:szCs w:val="22"/>
        </w:rPr>
      </w:pPr>
      <w:r w:rsidDel="00000000" w:rsidR="00000000" w:rsidRPr="00000000">
        <w:rPr>
          <w:rFonts w:ascii="Cambria" w:cs="Cambria" w:eastAsia="Cambria" w:hAnsi="Cambria"/>
          <w:i w:val="1"/>
          <w:sz w:val="22"/>
          <w:szCs w:val="22"/>
          <w:rtl w:val="0"/>
        </w:rPr>
        <w:t xml:space="preserve">Rodné číslo </w:t>
      </w:r>
      <w:r w:rsidDel="00000000" w:rsidR="00000000" w:rsidRPr="00000000">
        <w:rPr>
          <w:rFonts w:ascii="Cambria" w:cs="Cambria" w:eastAsia="Cambria" w:hAnsi="Cambria"/>
          <w:sz w:val="22"/>
          <w:szCs w:val="22"/>
          <w:rtl w:val="0"/>
        </w:rPr>
        <w:t xml:space="preserve">- tento identifikační údaj sami nepožadujeme; zpracováváme jej pouze v případě, že nám je předán jinými subjekty SPOD v jejich klíčových dokumentech</w:t>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jc w:val="both"/>
        <w:rPr>
          <w:sz w:val="22"/>
          <w:szCs w:val="22"/>
        </w:rPr>
      </w:pPr>
      <w:r w:rsidDel="00000000" w:rsidR="00000000" w:rsidRPr="00000000">
        <w:rPr>
          <w:rFonts w:ascii="Cambria" w:cs="Cambria" w:eastAsia="Cambria" w:hAnsi="Cambria"/>
          <w:i w:val="1"/>
          <w:sz w:val="22"/>
          <w:szCs w:val="22"/>
          <w:rtl w:val="0"/>
        </w:rPr>
        <w:t xml:space="preserve">Adresa bydliště </w:t>
      </w:r>
      <w:r w:rsidDel="00000000" w:rsidR="00000000" w:rsidRPr="00000000">
        <w:rPr>
          <w:rFonts w:ascii="Cambria" w:cs="Cambria" w:eastAsia="Cambria" w:hAnsi="Cambria"/>
          <w:sz w:val="22"/>
          <w:szCs w:val="22"/>
          <w:rtl w:val="0"/>
        </w:rPr>
        <w:t xml:space="preserve">- za účelem kontaktování v rámci SPOD</w:t>
      </w: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jc w:val="both"/>
        <w:rPr>
          <w:sz w:val="22"/>
          <w:szCs w:val="22"/>
        </w:rPr>
      </w:pPr>
      <w:r w:rsidDel="00000000" w:rsidR="00000000" w:rsidRPr="00000000">
        <w:rPr>
          <w:rFonts w:ascii="Cambria" w:cs="Cambria" w:eastAsia="Cambria" w:hAnsi="Cambria"/>
          <w:i w:val="1"/>
          <w:sz w:val="22"/>
          <w:szCs w:val="22"/>
          <w:rtl w:val="0"/>
        </w:rPr>
        <w:t xml:space="preserve">Telefon, e-mailovou adresu</w:t>
      </w:r>
      <w:r w:rsidDel="00000000" w:rsidR="00000000" w:rsidRPr="00000000">
        <w:rPr>
          <w:rFonts w:ascii="Cambria" w:cs="Cambria" w:eastAsia="Cambria" w:hAnsi="Cambria"/>
          <w:sz w:val="22"/>
          <w:szCs w:val="22"/>
          <w:rtl w:val="0"/>
        </w:rPr>
        <w:t xml:space="preserve"> - za účelem kontaktování v rámci SPOD</w:t>
      </w:r>
      <w:r w:rsidDel="00000000" w:rsidR="00000000" w:rsidRPr="00000000">
        <w:rPr>
          <w:rtl w:val="0"/>
        </w:rPr>
      </w:r>
    </w:p>
    <w:p w:rsidR="00000000" w:rsidDel="00000000" w:rsidP="00000000" w:rsidRDefault="00000000" w:rsidRPr="00000000" w14:paraId="00000012">
      <w:pPr>
        <w:pageBreakBefore w:val="0"/>
        <w:ind w:left="72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pageBreakBefore w:val="0"/>
        <w:jc w:val="both"/>
        <w:rPr>
          <w:rFonts w:ascii="Cambria" w:cs="Cambria" w:eastAsia="Cambria" w:hAnsi="Cambria"/>
          <w:sz w:val="22"/>
          <w:szCs w:val="22"/>
        </w:rPr>
      </w:pPr>
      <w:bookmarkStart w:colFirst="0" w:colLast="0" w:name="_gjdgxs" w:id="0"/>
      <w:bookmarkEnd w:id="0"/>
      <w:r w:rsidDel="00000000" w:rsidR="00000000" w:rsidRPr="00000000">
        <w:rPr>
          <w:rFonts w:ascii="Cambria" w:cs="Cambria" w:eastAsia="Cambria" w:hAnsi="Cambria"/>
          <w:sz w:val="22"/>
          <w:szCs w:val="22"/>
          <w:rtl w:val="0"/>
        </w:rPr>
        <w:t xml:space="preserve">O osobách, ke kterým se vztahuje činnost SPOD (tzn. o dětech svěřených do péče, jim blízkých osobách, pečujících a jejich rodinách), můžeme zpracovávat případně i další osobní údaje, mají-li zásadní význam pro výkon SPOD. Zejména jde o údaje o národnostním, rasovém nebo etnickém původu, náboženství, odsouzení za trestný čin, zdravotním stavu či sexuálním životě. Tyto údaje získáváme prostřednictvím soudních rozhodnutí a různých činností v rámci SPOD. Jsou podkladem pro vytváření plánů spolupráce a ochrany dítěte, periodické aj. zprávy pro orgány sociálně-právní ochrany dětí (OSPOD) apod. Jiné osobní údaje, které nemají zásadní význam pro výkon SPOD, např. obrazové záznamy sloužící pro propagaci naší činnosti apod., můžeme zpracovávat pouze na základě Vašeho specifického písemného souhlasu.</w:t>
      </w:r>
    </w:p>
    <w:p w:rsidR="00000000" w:rsidDel="00000000" w:rsidP="00000000" w:rsidRDefault="00000000" w:rsidRPr="00000000" w14:paraId="00000014">
      <w:pPr>
        <w:pageBreakBefore w:val="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5">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Kdo Vaše osobní údaje zpracovává?</w:t>
      </w:r>
    </w:p>
    <w:p w:rsidR="00000000" w:rsidDel="00000000" w:rsidP="00000000" w:rsidRDefault="00000000" w:rsidRPr="00000000" w14:paraId="00000016">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údaje zpracovávají sociální pracovníci PPR na pozicích tzv. klíčových pracovníků. Přístup k nim mají i jejich nadřízení pracovníci, tj. koordinátoři poboček a vedoucí PPR, a dále psychologové PPR v rozsahu potřebném pro poskytnutí odborné pomoci. V případě uskutečnění účetních operací Vaše data v nezbytném rozsahu zpracovávají také administrativní pracovníci Slezské diakonie (účetní).</w:t>
      </w:r>
    </w:p>
    <w:p w:rsidR="00000000" w:rsidDel="00000000" w:rsidP="00000000" w:rsidRDefault="00000000" w:rsidRPr="00000000" w14:paraId="00000017">
      <w:pPr>
        <w:pageBreakBefore w:val="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8">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 Vaše osobní údaje chráníme?</w:t>
      </w:r>
    </w:p>
    <w:p w:rsidR="00000000" w:rsidDel="00000000" w:rsidP="00000000" w:rsidRDefault="00000000" w:rsidRPr="00000000" w14:paraId="00000019">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Slezská diakonie chrání Vaše osobní údaje fyzicky i v rámci elektronického zpracování. Vaše dokumentace je uložena v uzamykatelných skříních a uzamykatelných kancelářích zaměstnanců služby. Elektronická dokumentace je vedena v počítačích a zálohových médiích, které jsou chráněny vlastním heslem pro každou přihlašovanou osobu. </w:t>
      </w:r>
    </w:p>
    <w:p w:rsidR="00000000" w:rsidDel="00000000" w:rsidP="00000000" w:rsidRDefault="00000000" w:rsidRPr="00000000" w14:paraId="0000001A">
      <w:pPr>
        <w:pageBreakBefore w:val="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B">
      <w:pPr>
        <w:pageBreakBefore w:val="0"/>
        <w:jc w:val="both"/>
        <w:rPr>
          <w:rFonts w:ascii="Cambria" w:cs="Cambria" w:eastAsia="Cambria" w:hAnsi="Cambria"/>
          <w:b w:val="1"/>
          <w:sz w:val="22"/>
          <w:szCs w:val="22"/>
          <w:vertAlign w:val="superscript"/>
        </w:rPr>
      </w:pPr>
      <w:r w:rsidDel="00000000" w:rsidR="00000000" w:rsidRPr="00000000">
        <w:rPr>
          <w:rFonts w:ascii="Cambria" w:cs="Cambria" w:eastAsia="Cambria" w:hAnsi="Cambria"/>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1C">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zpracováváme po dobu platnosti DVPP a archivujeme dalších 10 let po jejím ukončení. Po skončení této doby Vaše údaje skartujeme v souladu se Spisovým a skartačním řádem Slezské diakonie. </w:t>
      </w:r>
    </w:p>
    <w:p w:rsidR="00000000" w:rsidDel="00000000" w:rsidP="00000000" w:rsidRDefault="00000000" w:rsidRPr="00000000" w14:paraId="0000001D">
      <w:pPr>
        <w:pageBreakBefore w:val="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E">
      <w:pPr>
        <w:pageBreakBefore w:val="0"/>
        <w:jc w:val="both"/>
        <w:rPr>
          <w:rFonts w:ascii="Cambria" w:cs="Cambria" w:eastAsia="Cambria" w:hAnsi="Cambria"/>
          <w:b w:val="1"/>
          <w:sz w:val="22"/>
          <w:szCs w:val="22"/>
          <w:vertAlign w:val="superscript"/>
        </w:rPr>
      </w:pPr>
      <w:r w:rsidDel="00000000" w:rsidR="00000000" w:rsidRPr="00000000">
        <w:rPr>
          <w:rFonts w:ascii="Cambria" w:cs="Cambria" w:eastAsia="Cambria" w:hAnsi="Cambria"/>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1F">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Údaje předáváme v potřebném rozsahu specialistům, kteří Vám zajišťují odbornou pomoc, a příslušným OSPOD (obecním úřadům obcí s rozšířenou působností, krajskému úřadu, Úřadu práce ČR, příp. dalším).  Jiným osobám předávány nejsou s výjimkami danými platnou legislativou (orgány činné v trestním řízení: soudy, státní zástupce, policejní orgány) a v rámci kontrolní činnosti ze strany oprávněných orgánů nebo nadřízených pracovníků Slezské diakonie. V jiných případech pracovníci PPR mohou poskytnout Vaše osobní údaje další osobě pouze s Vaším písemným souhlasem. Všichni zaměstnanci Slezské diakonie mají povinnost zachovávat mlčenlivost o skutečnostech, které se o Vás dozvěděli v průběhu poskytování služeb; tato povinnost trvá i po skončení jejich pracovního vztahu.</w:t>
      </w:r>
    </w:p>
    <w:p w:rsidR="00000000" w:rsidDel="00000000" w:rsidP="00000000" w:rsidRDefault="00000000" w:rsidRPr="00000000" w14:paraId="00000020">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Jaká práva máte v souvislosti se zpracováním osobních údajů?</w:t>
      </w:r>
    </w:p>
    <w:p w:rsidR="00000000" w:rsidDel="00000000" w:rsidP="00000000" w:rsidRDefault="00000000" w:rsidRPr="00000000" w14:paraId="00000022">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2"/>
          <w:szCs w:val="22"/>
          <w:rtl w:val="0"/>
        </w:rPr>
        <w:t xml:space="preserve"> </w:t>
      </w:r>
      <w:r w:rsidDel="00000000" w:rsidR="00000000" w:rsidRPr="00000000">
        <w:rPr>
          <w:rFonts w:ascii="Cambria" w:cs="Cambria" w:eastAsia="Cambria" w:hAnsi="Cambria"/>
          <w:sz w:val="22"/>
          <w:szCs w:val="22"/>
          <w:rtl w:val="0"/>
        </w:rPr>
        <w:t xml:space="preserve">Pplk. Sochora 27, 170 00 Praha 7, tel. +420 234 665 111, e-mail: </w:t>
      </w:r>
      <w:hyperlink r:id="rId8">
        <w:r w:rsidDel="00000000" w:rsidR="00000000" w:rsidRPr="00000000">
          <w:rPr>
            <w:rFonts w:ascii="Cambria" w:cs="Cambria" w:eastAsia="Cambria" w:hAnsi="Cambria"/>
            <w:color w:val="0000ff"/>
            <w:sz w:val="22"/>
            <w:szCs w:val="22"/>
            <w:u w:val="single"/>
            <w:rtl w:val="0"/>
          </w:rPr>
          <w:t xml:space="preserve">posta@uoou.cz</w:t>
        </w:r>
      </w:hyperlink>
      <w:r w:rsidDel="00000000" w:rsidR="00000000" w:rsidRPr="00000000">
        <w:rPr>
          <w:rFonts w:ascii="Cambria" w:cs="Cambria" w:eastAsia="Cambria" w:hAnsi="Cambria"/>
          <w:sz w:val="22"/>
          <w:szCs w:val="22"/>
          <w:rtl w:val="0"/>
        </w:rPr>
        <w:t xml:space="preserve">.</w:t>
      </w:r>
      <w:r w:rsidDel="00000000" w:rsidR="00000000" w:rsidRPr="00000000">
        <w:rPr>
          <w:sz w:val="22"/>
          <w:szCs w:val="22"/>
          <w:rtl w:val="0"/>
        </w:rPr>
        <w:t xml:space="preserve"> </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3">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9">
        <w:r w:rsidDel="00000000" w:rsidR="00000000" w:rsidRPr="00000000">
          <w:rPr>
            <w:rFonts w:ascii="Cambria" w:cs="Cambria" w:eastAsia="Cambria" w:hAnsi="Cambria"/>
            <w:color w:val="0000ff"/>
            <w:sz w:val="22"/>
            <w:szCs w:val="22"/>
            <w:u w:val="single"/>
            <w:rtl w:val="0"/>
          </w:rPr>
          <w:t xml:space="preserve">r.belova@slezskadiakonie.cz</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24">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Jmenoval správce pověřence pro ochranu osobních údajů?</w:t>
      </w:r>
    </w:p>
    <w:p w:rsidR="00000000" w:rsidDel="00000000" w:rsidP="00000000" w:rsidRDefault="00000000" w:rsidRPr="00000000" w14:paraId="00000026">
      <w:pPr>
        <w:pageBreakBefore w:val="0"/>
        <w:jc w:val="both"/>
        <w:rPr>
          <w:rFonts w:ascii="Cambria" w:cs="Cambria" w:eastAsia="Cambria" w:hAnsi="Cambria"/>
          <w:color w:val="4f81bd"/>
          <w:sz w:val="22"/>
          <w:szCs w:val="22"/>
        </w:rPr>
      </w:pPr>
      <w:r w:rsidDel="00000000" w:rsidR="00000000" w:rsidRPr="00000000">
        <w:rPr>
          <w:rFonts w:ascii="Cambria" w:cs="Cambria" w:eastAsia="Cambria" w:hAnsi="Cambria"/>
          <w:color w:val="4f81bd"/>
          <w:sz w:val="22"/>
          <w:szCs w:val="22"/>
          <w:rtl w:val="0"/>
        </w:rPr>
        <w:t xml:space="preserve">Ano, správce - Slezská diakonie jmenovala v souladu se svými povinnostmi podle GDPR pověřence pro ochranu osobních údajů, kterého můžete kontaktovat prostřednictvím e-mailu na adrese  </w:t>
      </w:r>
      <w:hyperlink r:id="rId10">
        <w:r w:rsidDel="00000000" w:rsidR="00000000" w:rsidRPr="00000000">
          <w:rPr>
            <w:rFonts w:ascii="Cambria" w:cs="Cambria" w:eastAsia="Cambria" w:hAnsi="Cambria"/>
            <w:color w:val="4f81bd"/>
            <w:sz w:val="22"/>
            <w:szCs w:val="22"/>
            <w:rtl w:val="0"/>
          </w:rPr>
          <w:t xml:space="preserve">poverenec@sdiakonie.cz</w:t>
        </w:r>
      </w:hyperlink>
      <w:r w:rsidDel="00000000" w:rsidR="00000000" w:rsidRPr="00000000">
        <w:rPr>
          <w:rFonts w:ascii="Cambria" w:cs="Cambria" w:eastAsia="Cambria" w:hAnsi="Cambria"/>
          <w:color w:val="4f81bd"/>
          <w:sz w:val="22"/>
          <w:szCs w:val="22"/>
          <w:rtl w:val="0"/>
        </w:rPr>
        <w:t xml:space="preserve"> . Další informace o pověřenci získáte na webových stránkách Slezské diakonie </w:t>
      </w:r>
      <w:hyperlink r:id="rId11">
        <w:r w:rsidDel="00000000" w:rsidR="00000000" w:rsidRPr="00000000">
          <w:rPr>
            <w:rFonts w:ascii="Cambria" w:cs="Cambria" w:eastAsia="Cambria" w:hAnsi="Cambria"/>
            <w:color w:val="4f81bd"/>
            <w:sz w:val="22"/>
            <w:szCs w:val="22"/>
            <w:rtl w:val="0"/>
          </w:rPr>
          <w:t xml:space="preserve">www.slezskadiakonie.cz/o-nas/informace-o-zpracovani</w:t>
        </w:r>
      </w:hyperlink>
      <w:r w:rsidDel="00000000" w:rsidR="00000000" w:rsidRPr="00000000">
        <w:rPr>
          <w:rFonts w:ascii="Cambria" w:cs="Cambria" w:eastAsia="Cambria" w:hAnsi="Cambria"/>
          <w:color w:val="4f81bd"/>
          <w:sz w:val="22"/>
          <w:szCs w:val="22"/>
          <w:rtl w:val="0"/>
        </w:rPr>
        <w:t xml:space="preserve">.  </w:t>
      </w:r>
    </w:p>
    <w:p w:rsidR="00000000" w:rsidDel="00000000" w:rsidP="00000000" w:rsidRDefault="00000000" w:rsidRPr="00000000" w14:paraId="00000027">
      <w:pPr>
        <w:pageBreakBefore w:val="0"/>
        <w:jc w:val="both"/>
        <w:rPr>
          <w:rFonts w:ascii="Cambria" w:cs="Cambria" w:eastAsia="Cambria" w:hAnsi="Cambria"/>
          <w:color w:val="4f81bd"/>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28">
      <w:pPr>
        <w:pageBreakBefore w:val="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Svým podpisem stvrzuji, že mi byla poskytnuta informace o zpracování osobních údajů v souvislosti s uzavřením DVPP a doprovázením ze strany PPR.</w:t>
      </w:r>
    </w:p>
    <w:p w:rsidR="00000000" w:rsidDel="00000000" w:rsidP="00000000" w:rsidRDefault="00000000" w:rsidRPr="00000000" w14:paraId="00000029">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A">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B">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C">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D">
      <w:pPr>
        <w:pageBreakBefore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E">
      <w:pPr>
        <w:pageBreakBefore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Dne _________________                                    ________________________________________________________________</w:t>
      </w:r>
    </w:p>
    <w:p w:rsidR="00000000" w:rsidDel="00000000" w:rsidP="00000000" w:rsidRDefault="00000000" w:rsidRPr="00000000" w14:paraId="0000002F">
      <w:pPr>
        <w:pageBreakBefore w:val="0"/>
        <w:jc w:val="center"/>
        <w:rPr>
          <w:rFonts w:ascii="Cambria" w:cs="Cambria" w:eastAsia="Cambria" w:hAnsi="Cambria"/>
          <w:i w:val="1"/>
          <w:sz w:val="22"/>
          <w:szCs w:val="22"/>
        </w:rPr>
      </w:pPr>
      <w:bookmarkStart w:colFirst="0" w:colLast="0" w:name="_1fob9te" w:id="2"/>
      <w:bookmarkEnd w:id="2"/>
      <w:r w:rsidDel="00000000" w:rsidR="00000000" w:rsidRPr="00000000">
        <w:rPr>
          <w:rFonts w:ascii="Cambria" w:cs="Cambria" w:eastAsia="Cambria" w:hAnsi="Cambria"/>
          <w:i w:val="1"/>
          <w:sz w:val="22"/>
          <w:szCs w:val="22"/>
          <w:rtl w:val="0"/>
        </w:rPr>
        <w:t xml:space="preserve">                                                                                                             (jméno, příjmení a podpis zájemce)</w:t>
      </w:r>
    </w:p>
    <w:sectPr>
      <w:headerReference r:id="rId12" w:type="default"/>
      <w:headerReference r:id="rId13" w:type="first"/>
      <w:footerReference r:id="rId14" w:type="default"/>
      <w:pgSz w:h="16838" w:w="11906" w:orient="portrait"/>
      <w:pgMar w:bottom="1259" w:top="709" w:left="1134" w:right="1134" w:header="709"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ageBreakBefore w:val="0"/>
      <w:tabs>
        <w:tab w:val="center" w:pos="4536"/>
        <w:tab w:val="right" w:pos="9072"/>
      </w:tabs>
      <w:rPr>
        <w:color w:val="000000"/>
      </w:rPr>
    </w:pPr>
    <w:r w:rsidDel="00000000" w:rsidR="00000000" w:rsidRPr="00000000">
      <w:rPr>
        <w:rFonts w:ascii="Cambria" w:cs="Cambria" w:eastAsia="Cambria" w:hAnsi="Cambria"/>
        <w:sz w:val="20"/>
        <w:szCs w:val="20"/>
        <w:rtl w:val="0"/>
      </w:rPr>
      <w:t xml:space="preserve">V4 06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color w:val="000000"/>
      </w:rPr>
      <w:drawing>
        <wp:inline distB="0" distT="0" distL="114300" distR="114300">
          <wp:extent cx="3589020" cy="495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89020" cy="4953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tabs>
        <w:tab w:val="center" w:pos="5387"/>
        <w:tab w:val="right" w:pos="10800"/>
      </w:tabs>
      <w:rPr>
        <w:color w:val="000000"/>
      </w:rPr>
    </w:pPr>
    <w:r w:rsidDel="00000000" w:rsidR="00000000" w:rsidRPr="00000000">
      <w:rPr>
        <w:color w:val="000000"/>
      </w:rPr>
      <w:drawing>
        <wp:inline distB="0" distT="0" distL="114300" distR="114300">
          <wp:extent cx="3596640" cy="495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6640" cy="495300"/>
                  </a:xfrm>
                  <a:prstGeom prst="rect"/>
                  <a:ln/>
                </pic:spPr>
              </pic:pic>
            </a:graphicData>
          </a:graphic>
        </wp:inline>
      </w:drawing>
    </w: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lezskadiakonie.cz/o-nas/informace-o-zpracovani" TargetMode="External"/><Relationship Id="rId10" Type="http://schemas.openxmlformats.org/officeDocument/2006/relationships/hyperlink" Target="mailto:poverenec@sdiakonie.cz"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belova@slezskadiakonie.c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estouni.vedouci@slezskadiakonie.cz" TargetMode="External"/><Relationship Id="rId7" Type="http://schemas.openxmlformats.org/officeDocument/2006/relationships/hyperlink" Target="mailto:ustredi@slezskadiakonie.cz" TargetMode="External"/><Relationship Id="rId8" Type="http://schemas.openxmlformats.org/officeDocument/2006/relationships/hyperlink" Target="mailto:posta@uoo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