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/>
        <w:drawing>
          <wp:inline distB="0" distT="0" distL="114300" distR="114300">
            <wp:extent cx="3597275" cy="48895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97275" cy="488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                        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          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-380999</wp:posOffset>
                </wp:positionH>
                <wp:positionV relativeFrom="paragraph">
                  <wp:posOffset>152400</wp:posOffset>
                </wp:positionV>
                <wp:extent cx="582930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431350" y="3780000"/>
                          <a:ext cx="5829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-380999</wp:posOffset>
                </wp:positionH>
                <wp:positionV relativeFrom="paragraph">
                  <wp:posOffset>152400</wp:posOffset>
                </wp:positionV>
                <wp:extent cx="5829300" cy="12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93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0e0e0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0e0e0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Žádost zájemce o přijetí do chráněného bydlení ARCHA Široká Niva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0e0e0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Široká Niva 211, 793 22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Jméno a příjmení zájemce: 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Datum narození zájemce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Trvalé bydliště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Místo současného pobytu zájemce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hanging="70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hanging="70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Informace o zákonném zástupci zájemce (opatrovník)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 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...................................................................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hanging="70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Informace zda má zájemce dostatek financí na zaplacení služby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…. ..ANO..............NE…………...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Pokud NE – informace o výši ID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……………………………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PnP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…………………………, a další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příjmy………………………………………………………………………………………………………………………………………….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Proč žádám (já, zájemce) o přijetí do chráněného bydlení 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RCHA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Široká Niva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(motivace zájemce):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 bych o sobě napsal/-a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(jak žiju, co dělám rád/-a, co všechno umím, něco o mém zdraví atd.):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 případě nedostatku místa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pište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na druhou stranu nebo přidejte dopis přílohou.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Kontakt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(jak máme zájemce kontaktovat?) 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Poučení zájemce: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Tato žádost nezaručuje automatické zařazení do pořadníku čekatelů nebo zajištění místa v chráněném bydlení. Je pouze jedním z kroků v procesu jednání se zájemcem. O dalším postupu Vás budeme informovat na Vámi výše uvedeném kontaktu. Vámi výše uvedené osobní a citlivé údaje se zavazujeme využít výhradně pro účely jednání se zájemcem v našem zařízení. K tomu slouží dokument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Informace o zpracování osobních údajů pro účely jednání se zájemcem o sociální službu.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Prohlášení zájemce o službu: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Potvrzuji, že podání této žádosti o přijetí do střediska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ARCHA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Široká Niva, chráněného bydlení, jsem učinil/a na základě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svého přání a svobodné vůle,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že jsem veškeré údaje v této žádosti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uvedl/a pravdivě. Jsem si vědom/a, že tato žádost není závazná, že od svého přání (záměru)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mohu kdykoliv odstoupit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Pokud tak učiním, budu o tom informovat středisko ARCHA Široká Niva, chráněné bydlení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písemně.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rFonts w:ascii="Calibri" w:cs="Calibri" w:eastAsia="Calibri" w:hAnsi="Calibri"/>
          <w:color w:val="222222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white"/>
          <w:rtl w:val="0"/>
        </w:rPr>
        <w:t xml:space="preserve">Dávám souhlas se zařazením do pořadníku čekatelů.       ANO / NE  (nehodící se škrtněte)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Podpis zájemce (v případě elektronického zasílání žádosti stačí vypsat jméno a příjmení zájemce)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 této žádosti prosím doložte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(dle §91 odst. 4 zákona č. 108/2006 Sb. o sociálních službách, v platném znění):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Žádost o posouzení zdravotního stavu zájemce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(potvrzená praktickým lékařem zájemce)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Informace o zpracování osobních údajů pro účely jednání se zájemcem o sociální službu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40" w:w="11907" w:orient="portrait"/>
      <w:pgMar w:bottom="567" w:top="567" w:left="1418" w:right="1418" w:header="709" w:footer="52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rPr/>
    </w:pPr>
    <w:r w:rsidDel="00000000" w:rsidR="00000000" w:rsidRPr="00000000">
      <w:rPr>
        <w:rtl w:val="0"/>
      </w:rPr>
      <w:t xml:space="preserve">V 7 2026</w: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Údaj získáváme za účelem bližší identifikace osoby zájemce a za účelem posouzení pro zařazení do pořadníku čekatelů. 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cs-CZ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