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NOE Karviná, podpora samostatného bydlení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smallCaps/>
          <w:color w:val="000000"/>
          <w:sz w:val="28"/>
          <w:szCs w:val="28"/>
        </w:rPr>
        <w:t>MÁTE PRÁVO PODAT STÍŽNOST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FF0000"/>
          <w:sz w:val="22"/>
          <w:szCs w:val="22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70C0"/>
          <w:sz w:val="22"/>
          <w:szCs w:val="22"/>
        </w:rPr>
        <w:t>Stížnost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 kvalitu a způsob poskytování sociálních služeb v 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NOE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Karviná může podat stížnost:</w:t>
      </w:r>
    </w:p>
    <w:p w:rsidR="00F55395" w:rsidRPr="0026644F" w:rsidRDefault="00944A74" w:rsidP="0026644F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26644F">
        <w:rPr>
          <w:rFonts w:ascii="Arial" w:eastAsia="Arial" w:hAnsi="Arial" w:cs="Arial"/>
          <w:b/>
          <w:bCs/>
          <w:color w:val="000000"/>
          <w:sz w:val="22"/>
          <w:szCs w:val="22"/>
        </w:rPr>
        <w:t>uživatel</w:t>
      </w:r>
      <w:r w:rsidRPr="0026644F">
        <w:rPr>
          <w:rFonts w:ascii="Arial" w:eastAsia="Arial" w:hAnsi="Arial" w:cs="Arial"/>
          <w:color w:val="000000"/>
          <w:sz w:val="22"/>
          <w:szCs w:val="22"/>
        </w:rPr>
        <w:t>, kterému je nebo byla poskytována sociální služba,</w:t>
      </w:r>
    </w:p>
    <w:p w:rsidR="00F55395" w:rsidRPr="0026644F" w:rsidRDefault="00944A74" w:rsidP="0026644F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26644F">
        <w:rPr>
          <w:rFonts w:ascii="Arial" w:eastAsia="Arial" w:hAnsi="Arial" w:cs="Arial"/>
          <w:b/>
          <w:bCs/>
          <w:color w:val="000000"/>
          <w:sz w:val="22"/>
          <w:szCs w:val="22"/>
        </w:rPr>
        <w:t>zákonný zástupce, opatrovník nebo podpůrce uživatele</w:t>
      </w:r>
      <w:r w:rsidRPr="0026644F">
        <w:rPr>
          <w:rFonts w:ascii="Arial" w:eastAsia="Arial" w:hAnsi="Arial" w:cs="Arial"/>
          <w:color w:val="000000"/>
          <w:sz w:val="22"/>
          <w:szCs w:val="22"/>
        </w:rPr>
        <w:t>, kterému je nebo byla poskytována sociální služba,</w:t>
      </w:r>
    </w:p>
    <w:p w:rsidR="00F55395" w:rsidRPr="0026644F" w:rsidRDefault="00944A74" w:rsidP="0026644F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26644F">
        <w:rPr>
          <w:rFonts w:ascii="Arial" w:eastAsia="Arial" w:hAnsi="Arial" w:cs="Arial"/>
          <w:b/>
          <w:bCs/>
          <w:color w:val="000000"/>
          <w:sz w:val="22"/>
          <w:szCs w:val="22"/>
        </w:rPr>
        <w:t>osoba blízká</w:t>
      </w:r>
      <w:r w:rsidRPr="0026644F">
        <w:rPr>
          <w:rFonts w:ascii="Arial" w:eastAsia="Arial" w:hAnsi="Arial" w:cs="Arial"/>
          <w:color w:val="000000"/>
          <w:sz w:val="22"/>
          <w:szCs w:val="22"/>
        </w:rPr>
        <w:t>, nemůže-li stížnost podat uživatel, kterému je nebo byla sociální služba poskytována, s ohledem na svůj zdravotní stav nebo proto, že zemře</w:t>
      </w:r>
      <w:r w:rsidRPr="0026644F">
        <w:rPr>
          <w:rFonts w:ascii="Arial" w:eastAsia="Arial" w:hAnsi="Arial" w:cs="Arial"/>
          <w:color w:val="000000"/>
          <w:sz w:val="22"/>
          <w:szCs w:val="22"/>
        </w:rPr>
        <w:t>l,</w:t>
      </w:r>
    </w:p>
    <w:p w:rsidR="00F55395" w:rsidRPr="0026644F" w:rsidRDefault="00944A74" w:rsidP="0026644F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26644F">
        <w:rPr>
          <w:rFonts w:ascii="Arial" w:eastAsia="Arial" w:hAnsi="Arial" w:cs="Arial"/>
          <w:b/>
          <w:bCs/>
          <w:color w:val="000000"/>
          <w:sz w:val="22"/>
          <w:szCs w:val="22"/>
        </w:rPr>
        <w:t>osoba zmocněná uživatelem</w:t>
      </w:r>
      <w:r w:rsidRPr="0026644F">
        <w:rPr>
          <w:rFonts w:ascii="Arial" w:eastAsia="Arial" w:hAnsi="Arial" w:cs="Arial"/>
          <w:color w:val="000000"/>
          <w:sz w:val="22"/>
          <w:szCs w:val="22"/>
        </w:rPr>
        <w:t>, kterému je nebo byla poskytována sociální služba,</w:t>
      </w:r>
    </w:p>
    <w:p w:rsidR="00F55395" w:rsidRPr="0026644F" w:rsidRDefault="00944A74" w:rsidP="0026644F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26644F">
        <w:rPr>
          <w:rFonts w:ascii="Arial" w:eastAsia="Arial" w:hAnsi="Arial" w:cs="Arial"/>
          <w:b/>
          <w:bCs/>
          <w:color w:val="000000"/>
          <w:sz w:val="22"/>
          <w:szCs w:val="22"/>
        </w:rPr>
        <w:t>člen domácnosti uživatele</w:t>
      </w:r>
      <w:r w:rsidRPr="0026644F">
        <w:rPr>
          <w:rFonts w:ascii="Arial" w:eastAsia="Arial" w:hAnsi="Arial" w:cs="Arial"/>
          <w:color w:val="000000"/>
          <w:sz w:val="22"/>
          <w:szCs w:val="22"/>
        </w:rPr>
        <w:t>, kterému je nebo byla poskytována sociální služba, oprávněný k zastupování tohoto uživatele osoby podle občanského zákoníku, nebo</w:t>
      </w:r>
    </w:p>
    <w:p w:rsidR="00F55395" w:rsidRPr="0026644F" w:rsidRDefault="00944A74" w:rsidP="0026644F">
      <w:pPr>
        <w:pStyle w:val="Odstavecseseznamem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 w:rsidRPr="0026644F">
        <w:rPr>
          <w:rFonts w:ascii="Arial" w:eastAsia="Arial" w:hAnsi="Arial" w:cs="Arial"/>
          <w:b/>
          <w:bCs/>
          <w:color w:val="000000"/>
          <w:sz w:val="22"/>
          <w:szCs w:val="22"/>
        </w:rPr>
        <w:t>zaměstnanec poskytov</w:t>
      </w:r>
      <w:r w:rsidRPr="0026644F">
        <w:rPr>
          <w:rFonts w:ascii="Arial" w:eastAsia="Arial" w:hAnsi="Arial" w:cs="Arial"/>
          <w:b/>
          <w:bCs/>
          <w:color w:val="000000"/>
          <w:sz w:val="22"/>
          <w:szCs w:val="22"/>
        </w:rPr>
        <w:t>atele sociálních služeb</w:t>
      </w:r>
      <w:r w:rsidRPr="0026644F">
        <w:rPr>
          <w:rFonts w:ascii="Arial" w:eastAsia="Arial" w:hAnsi="Arial" w:cs="Arial"/>
          <w:color w:val="000000"/>
          <w:sz w:val="22"/>
          <w:szCs w:val="22"/>
        </w:rPr>
        <w:t>, pokud zaznamenal nevhodné chování svých kolegů, resp. měl by připomínky ke způsobu poskytování služby (dále jen „stěžovatel“).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70C0"/>
          <w:sz w:val="22"/>
          <w:szCs w:val="22"/>
        </w:rPr>
        <w:t>Jak si můžu stěžovat?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Osobně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Stížnost je možné osobně předat kterémukoliv pracovníkovi služby.</w:t>
      </w:r>
    </w:p>
    <w:p w:rsidR="0026644F" w:rsidRDefault="002664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Telefonicky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Telefonické stížnosti přijmou pracovníci na číslech: </w:t>
      </w:r>
    </w:p>
    <w:p w:rsidR="00F55395" w:rsidRDefault="00944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731 420 017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737 240 608, 734 236 784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ind w:left="170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–  NOE Karviná, podpora samostatného bydlení, pracovníci služby;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  <w:t>volající bude hovořit s některým z pracovníků, přičemž pracovník má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>povinnost stížnost neprodleně předat vedoucí služby,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55395" w:rsidRDefault="00944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604 642 991 –  vedoucí střediska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Iveta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Kuczerová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ab/>
        <w:t>volající tak bude hovořit přímo s vedoucí služby,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55395" w:rsidRDefault="00944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jc w:val="both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603 416 882 –  vedoucí Oblasti Karvinsko, Ing. Bc. Milana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Bakšová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ind w:left="16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 tomto telefonním čísle mohou osoby podávat stížnost na vedoucí služby NOE Karviná, podpora samostatného bydlení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Prostřednictvím e-mailu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Stížnost mohou osoby zasílat rovněž prostřednictvím e-mailu:</w:t>
      </w:r>
    </w:p>
    <w:p w:rsidR="00F55395" w:rsidRDefault="00944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noe.ka@slezskadiakonie.cz, noe2.ka@slezskadiakonie.cz,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noe3.ka@slezskadiakonie.cz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E-mail vedoucí služby:</w:t>
      </w:r>
    </w:p>
    <w:p w:rsidR="00F55395" w:rsidRDefault="00944A7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>pohoda@slezskadiakonie.cz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Stížnost na vedoucí služby NOE Karviná pak může být zaslána na e-mail vedoucí Oblasti Karvinsko nebo na ústředí Slezské diakonie:</w:t>
      </w:r>
    </w:p>
    <w:p w:rsidR="0026644F" w:rsidRPr="0026644F" w:rsidRDefault="00944A74" w:rsidP="0026644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  <w:r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m.baksova@slezskadiakonie.cz, ustredi@slezskadiakonie.cz </w:t>
      </w:r>
    </w:p>
    <w:p w:rsidR="0026644F" w:rsidRDefault="002664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Prostřednictvím dopisu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Stížnost lze poštou zaslat na adresu střediska: 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Slezská diakonie, NOE Karviná, podpora samostatného bydlení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Masarykovo nám. 6/5, Karviná-Fryštát, 733 01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color w:val="000000"/>
          <w:sz w:val="22"/>
          <w:szCs w:val="22"/>
        </w:rPr>
        <w:t>Stížnost lze také z</w:t>
      </w:r>
      <w:r>
        <w:rPr>
          <w:rFonts w:ascii="Arial" w:eastAsia="Arial" w:hAnsi="Arial" w:cs="Arial"/>
          <w:color w:val="000000"/>
          <w:sz w:val="22"/>
          <w:szCs w:val="22"/>
        </w:rPr>
        <w:t>aslat vedoucí střediska na adresu: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Iveta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Kuczerová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Slezská diakonie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V Aleji 435, Karviná – Ráj, 734 01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Veškerou došlou korespondenci na této adrese přebírá vedoucí služeb Iveta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Kuczerová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Stížnost na vedoucí služby NOE Karviná lze zaslat k rukám vedoucí Oblasti Karvinsko Ing. Bc. Milany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Bakšové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na adresu V Aleji 435, Karviná – Ráj, 734 01. 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1" w:name="_ajjdnjmtfnti" w:colFirst="0" w:colLast="0"/>
      <w:bookmarkEnd w:id="1"/>
      <w:r>
        <w:rPr>
          <w:rFonts w:ascii="Arial" w:eastAsia="Arial" w:hAnsi="Arial" w:cs="Arial"/>
          <w:color w:val="000000"/>
          <w:sz w:val="22"/>
          <w:szCs w:val="22"/>
        </w:rPr>
        <w:t>Osoby, které chtějí podat stížnost na kvalitu nebo způsob poskytování služby, mohou rovněž využít vi</w:t>
      </w:r>
      <w:r>
        <w:rPr>
          <w:rFonts w:ascii="Arial" w:eastAsia="Arial" w:hAnsi="Arial" w:cs="Arial"/>
          <w:color w:val="000000"/>
          <w:sz w:val="22"/>
          <w:szCs w:val="22"/>
        </w:rPr>
        <w:t>ditelně označenou schránku na podání stížnosti, na chodbě  3. podlaží vedle vstupních dveří do kanceláře služby NOE Karviná na adrese Masarykovo nám. 6/5, Karviná – Fryštát. Schránka je přístupná v době poskytování služby.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Každá osoba, která se rozhodne podat na kvalitu nebo způsob poskytování služby stížnost, má právo učinit tak anonymně.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70C0"/>
          <w:sz w:val="22"/>
          <w:szCs w:val="22"/>
        </w:rPr>
      </w:pPr>
      <w:r>
        <w:rPr>
          <w:rFonts w:ascii="Arial" w:eastAsia="Arial" w:hAnsi="Arial" w:cs="Arial"/>
          <w:b/>
          <w:bCs/>
          <w:color w:val="0070C0"/>
          <w:sz w:val="22"/>
          <w:szCs w:val="22"/>
        </w:rPr>
        <w:t>V případě, že nebudete spokojen s výsledkem vyřízení stížnosti, může se odvolat k dalším vedoucím pracovníkům Slezské diakonie: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Slezská </w:t>
      </w: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diakonie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 Nivách 7/259, 737 01 Český Těšín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>Vedení Slezské diakonie</w:t>
      </w:r>
    </w:p>
    <w:p w:rsidR="00F55395" w:rsidRDefault="0094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Mgr. Zuzana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Filipková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Ph.D., ředitelka 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 tel. 730 166 120, e-mail: ustredi@slezskadiakonie.cz</w:t>
      </w:r>
    </w:p>
    <w:p w:rsidR="00F55395" w:rsidRDefault="00944A74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Mgr. Ing. Romana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Bélová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, náměstkyně ředitelky 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- tel: 731 199 480, e-mail: r.belova@slezskadiakonie.cz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Uživatelé mají rovněž možnost oslovit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další nezávislé orgány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sledující dodržování lidských práv: </w:t>
      </w:r>
    </w:p>
    <w:p w:rsidR="00F55395" w:rsidRDefault="00944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00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Zřizovatel Slezské diakonie, Slezská církev evangelická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a.v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, Na Nivách 7/259, 737 01 Český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Tešín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, telefon: 558 764 380</w:t>
      </w:r>
    </w:p>
    <w:p w:rsidR="00F55395" w:rsidRDefault="00944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00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Kancelář veřejného ochránce práv, adresa: Údolní 658, 602 00 Brno, telefon: +420 542 542 888, podatelna@ochrance.cz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 případě nesouhlasu stěžovatele s vyřízením stížnosti nebo v případě, kdy stížnost nebyla vyřízena ve stanovené lhůtě je možno požádat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Ministerstvo práce a sociálních věcí ČR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 prověření vyřízení této stížnosti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na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:rsidR="00F55395" w:rsidRDefault="00944A7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900"/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Ministerstvo práce a sociálních věcí ČR,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Na Poříčním právu 1/376, 128 00 Praha 2, telefon 950 191 111, posta@mpsv.cz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70C0"/>
          <w:sz w:val="22"/>
          <w:szCs w:val="22"/>
        </w:rPr>
        <w:t>Jak dlouho se stížnost vyřizuje?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Lhůta pro vyřízení stížnosti je 30 dnů ode dne, kdy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byla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stížnost doručena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poskytovali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>. Odpověď na stížnost musí tedy vedoucí služby odeslat či v</w:t>
      </w:r>
      <w:r>
        <w:rPr>
          <w:rFonts w:ascii="Arial" w:eastAsia="Arial" w:hAnsi="Arial" w:cs="Arial"/>
          <w:color w:val="000000"/>
          <w:sz w:val="22"/>
          <w:szCs w:val="22"/>
        </w:rPr>
        <w:t>yvěsit na nástěnce nejpozději do 30 dnů od převzetí stížnosti.</w:t>
      </w: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Jestliže vedoucí služby usoudí, že z vážných důvodů nebude možné na stížnost odpovědět ve lhůtě 30 dnů od jejího obdržení, neprodleně o tomto stěžovatele uvědomí, případně na nástěnku vyvěsí oz</w:t>
      </w:r>
      <w:r>
        <w:rPr>
          <w:rFonts w:ascii="Arial" w:eastAsia="Arial" w:hAnsi="Arial" w:cs="Arial"/>
          <w:color w:val="000000"/>
          <w:sz w:val="22"/>
          <w:szCs w:val="22"/>
        </w:rPr>
        <w:t>námení o přijetí stížnosti a lhůtě, v níž bude vyřízena. Prodlení musí vždy odůvodnit. Jako vážný důvod prodloužení lhůty na vyřízení stížnosti pracovníci služby považují např. nutnost důkladně prošetřit nevhodné chování pracovníka, způsob poskytování služ</w:t>
      </w:r>
      <w:r>
        <w:rPr>
          <w:rFonts w:ascii="Arial" w:eastAsia="Arial" w:hAnsi="Arial" w:cs="Arial"/>
          <w:color w:val="000000"/>
          <w:sz w:val="22"/>
          <w:szCs w:val="22"/>
        </w:rPr>
        <w:t>by apod.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:rsidR="00F55395" w:rsidRDefault="00944A7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Odpověď na anonymní stížnost bude vyvěšena na nástěnce, která je umístěna vedle schránky pro podání anonymní stížnosti na chodbě vedle kanceláře pracovníků. Odpověď zde bude viset po dobu jednoho měsíce.</w:t>
      </w:r>
    </w:p>
    <w:p w:rsidR="00F55395" w:rsidRDefault="00F5539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</w:p>
    <w:p w:rsidR="00F55395" w:rsidRDefault="00944A74">
      <w:pPr>
        <w:widowControl w:val="0"/>
        <w:spacing w:after="20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Svým podpisem stvrzuji seznámení se s právem podat stížnost a způsobem podání stížnosti.</w:t>
      </w:r>
    </w:p>
    <w:p w:rsidR="00F55395" w:rsidRDefault="0026644F">
      <w:pPr>
        <w:widowControl w:val="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Dne: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>Podpis uživate</w:t>
      </w:r>
    </w:p>
    <w:sectPr w:rsidR="00F55395" w:rsidSect="0026644F">
      <w:headerReference w:type="default" r:id="rId7"/>
      <w:footerReference w:type="default" r:id="rId8"/>
      <w:pgSz w:w="11906" w:h="16838"/>
      <w:pgMar w:top="1276" w:right="1417" w:bottom="1134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4A74" w:rsidRDefault="00944A74">
      <w:r>
        <w:separator/>
      </w:r>
    </w:p>
  </w:endnote>
  <w:endnote w:type="continuationSeparator" w:id="0">
    <w:p w:rsidR="00944A74" w:rsidRDefault="00944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6D7A352-B83F-4705-AF9A-E7870139DAA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BC571708-2468-4C05-B73C-DCA0165BB7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BAC084F2-852D-4608-98D6-3957A07494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18A3363-2F56-4329-BB90-A69066988AB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395" w:rsidRDefault="00944A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24"/>
        <w:szCs w:val="24"/>
      </w:rPr>
    </w:pPr>
    <w:r>
      <w:rPr>
        <w:noProof/>
        <w:lang w:val="cs-CZ"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6655753</wp:posOffset>
              </wp:positionH>
              <wp:positionV relativeFrom="paragraph">
                <wp:posOffset>-4126</wp:posOffset>
              </wp:positionV>
              <wp:extent cx="83185" cy="181610"/>
              <wp:effectExtent l="0" t="0" r="0" b="0"/>
              <wp:wrapSquare wrapText="bothSides" distT="0" distB="0" distL="0" distR="0"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09170" y="3693958"/>
                        <a:ext cx="73660" cy="1720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F55395" w:rsidRDefault="00944A74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 xml:space="preserve"> PAGE 3</w:t>
                          </w:r>
                        </w:p>
                        <w:p w:rsidR="00F55395" w:rsidRDefault="00F5539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6655753</wp:posOffset>
              </wp:positionH>
              <wp:positionV relativeFrom="paragraph">
                <wp:posOffset>-4126</wp:posOffset>
              </wp:positionV>
              <wp:extent cx="83185" cy="181610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185" cy="1816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4A74" w:rsidRDefault="00944A74">
      <w:r>
        <w:separator/>
      </w:r>
    </w:p>
  </w:footnote>
  <w:footnote w:type="continuationSeparator" w:id="0">
    <w:p w:rsidR="00944A74" w:rsidRDefault="00944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5395" w:rsidRDefault="00944A74">
    <w:pPr>
      <w:pBdr>
        <w:top w:val="nil"/>
        <w:left w:val="nil"/>
        <w:bottom w:val="nil"/>
        <w:right w:val="nil"/>
        <w:between w:val="nil"/>
      </w:pBdr>
      <w:jc w:val="both"/>
      <w:rPr>
        <w:color w:val="000000"/>
        <w:sz w:val="24"/>
        <w:szCs w:val="24"/>
      </w:rPr>
    </w:pPr>
    <w:r>
      <w:rPr>
        <w:noProof/>
        <w:color w:val="000000"/>
        <w:sz w:val="24"/>
        <w:szCs w:val="24"/>
        <w:lang w:val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-499745</wp:posOffset>
          </wp:positionH>
          <wp:positionV relativeFrom="paragraph">
            <wp:posOffset>-249555</wp:posOffset>
          </wp:positionV>
          <wp:extent cx="3602990" cy="487680"/>
          <wp:effectExtent l="0" t="0" r="0" b="7620"/>
          <wp:wrapTight wrapText="bothSides">
            <wp:wrapPolygon edited="0">
              <wp:start x="0" y="0"/>
              <wp:lineTo x="0" y="21094"/>
              <wp:lineTo x="21471" y="21094"/>
              <wp:lineTo x="21471" y="0"/>
              <wp:lineTo x="0" y="0"/>
            </wp:wrapPolygon>
          </wp:wrapTight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2990" cy="487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000000"/>
        <w:sz w:val="24"/>
        <w:szCs w:val="24"/>
      </w:rPr>
      <w:t xml:space="preserve">                                                                                                               </w:t>
    </w:r>
  </w:p>
  <w:p w:rsidR="00F55395" w:rsidRDefault="00F553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D321C"/>
    <w:multiLevelType w:val="hybridMultilevel"/>
    <w:tmpl w:val="3A84447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7D2F94"/>
    <w:multiLevelType w:val="multilevel"/>
    <w:tmpl w:val="0B96FD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D4A66B0"/>
    <w:multiLevelType w:val="multilevel"/>
    <w:tmpl w:val="7AE409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6ED7BFD"/>
    <w:multiLevelType w:val="multilevel"/>
    <w:tmpl w:val="F4725A0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4" w15:restartNumberingAfterBreak="0">
    <w:nsid w:val="625817A1"/>
    <w:multiLevelType w:val="multilevel"/>
    <w:tmpl w:val="660400FA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7A333E03"/>
    <w:multiLevelType w:val="multilevel"/>
    <w:tmpl w:val="86AE20F6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395"/>
    <w:rsid w:val="0026644F"/>
    <w:rsid w:val="00944A74"/>
    <w:rsid w:val="00F5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DC256"/>
  <w15:docId w15:val="{F5CBE7C0-AAAB-47A6-B909-F9C35BAE5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26644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6644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6644F"/>
  </w:style>
  <w:style w:type="paragraph" w:styleId="Zpat">
    <w:name w:val="footer"/>
    <w:basedOn w:val="Normln"/>
    <w:link w:val="ZpatChar"/>
    <w:uiPriority w:val="99"/>
    <w:unhideWhenUsed/>
    <w:rsid w:val="0026644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664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731</Words>
  <Characters>4316</Characters>
  <Application>Microsoft Office Word</Application>
  <DocSecurity>0</DocSecurity>
  <Lines>35</Lines>
  <Paragraphs>10</Paragraphs>
  <ScaleCrop>false</ScaleCrop>
  <Company/>
  <LinksUpToDate>false</LinksUpToDate>
  <CharactersWithSpaces>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Diakonie</cp:lastModifiedBy>
  <cp:revision>2</cp:revision>
  <dcterms:created xsi:type="dcterms:W3CDTF">2026-01-21T07:13:00Z</dcterms:created>
  <dcterms:modified xsi:type="dcterms:W3CDTF">2026-01-21T07:15:00Z</dcterms:modified>
</cp:coreProperties>
</file>