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A3A" w:rsidRDefault="00461D96">
      <w:pPr>
        <w:pBdr>
          <w:top w:val="nil"/>
          <w:left w:val="nil"/>
          <w:bottom w:val="nil"/>
          <w:right w:val="nil"/>
          <w:between w:val="nil"/>
        </w:pBdr>
        <w:spacing w:line="360" w:lineRule="auto"/>
        <w:ind w:left="0" w:hanging="2"/>
        <w:rPr>
          <w:rFonts w:ascii="Arial" w:eastAsia="Arial" w:hAnsi="Arial" w:cs="Arial"/>
          <w:color w:val="000000"/>
          <w:sz w:val="22"/>
          <w:szCs w:val="22"/>
        </w:rPr>
      </w:pPr>
      <w:bookmarkStart w:id="0" w:name="_GoBack"/>
      <w:bookmarkEnd w:id="0"/>
      <w:r>
        <w:rPr>
          <w:noProof/>
          <w:color w:val="000000"/>
        </w:rPr>
        <w:drawing>
          <wp:inline distT="0" distB="0" distL="114300" distR="114300">
            <wp:extent cx="4218305" cy="57277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18305" cy="572770"/>
                    </a:xfrm>
                    <a:prstGeom prst="rect">
                      <a:avLst/>
                    </a:prstGeom>
                    <a:ln/>
                  </pic:spPr>
                </pic:pic>
              </a:graphicData>
            </a:graphic>
          </wp:inline>
        </w:drawing>
      </w:r>
    </w:p>
    <w:p w:rsidR="00D56A3A" w:rsidRDefault="00D56A3A">
      <w:pPr>
        <w:pBdr>
          <w:top w:val="nil"/>
          <w:left w:val="nil"/>
          <w:bottom w:val="nil"/>
          <w:right w:val="nil"/>
          <w:between w:val="nil"/>
        </w:pBdr>
        <w:tabs>
          <w:tab w:val="left" w:pos="1701"/>
        </w:tabs>
        <w:spacing w:line="360" w:lineRule="auto"/>
        <w:ind w:left="0" w:hanging="2"/>
        <w:rPr>
          <w:rFonts w:ascii="Arial" w:eastAsia="Arial" w:hAnsi="Arial" w:cs="Arial"/>
          <w:color w:val="000000"/>
          <w:sz w:val="22"/>
          <w:szCs w:val="22"/>
        </w:rPr>
        <w:sectPr w:rsidR="00D56A3A">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259" w:left="1134" w:header="709" w:footer="652" w:gutter="0"/>
          <w:pgNumType w:start="1"/>
          <w:cols w:space="708"/>
        </w:sectPr>
      </w:pPr>
    </w:p>
    <w:p w:rsidR="00D56A3A" w:rsidRDefault="00461D96">
      <w:pPr>
        <w:pBdr>
          <w:top w:val="nil"/>
          <w:left w:val="nil"/>
          <w:bottom w:val="nil"/>
          <w:right w:val="nil"/>
          <w:between w:val="nil"/>
        </w:pBdr>
        <w:spacing w:line="36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poskytování služby </w:t>
      </w:r>
    </w:p>
    <w:p w:rsidR="00D56A3A" w:rsidRDefault="00461D96">
      <w:pPr>
        <w:pBdr>
          <w:top w:val="nil"/>
          <w:left w:val="nil"/>
          <w:bottom w:val="nil"/>
          <w:right w:val="nil"/>
          <w:between w:val="nil"/>
        </w:pBdr>
        <w:spacing w:line="36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NÍZKOPRAHOVÉ ZAŘÍZENÍ PRO DĚTI A MLÁDEŽ (NZDM)</w:t>
      </w:r>
    </w:p>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b/>
          <w:color w:val="000000"/>
        </w:rPr>
        <w:t>POHODA Karviná</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Jako uživatel sociální služby NZDM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 xml:space="preserve">Správce můžete kontaktovat poštou na adrese sídla, osobně, prostřednictvím telefonu na čísle 558 764 333 nebo e-mailem na adrese </w:t>
      </w:r>
      <w:hyperlink r:id="rId15">
        <w:r>
          <w:rPr>
            <w:rFonts w:ascii="Cambria" w:eastAsia="Cambria" w:hAnsi="Cambria" w:cs="Cambria"/>
            <w:color w:val="000000"/>
          </w:rPr>
          <w:t>ustredi@slezskadiakonie.cz</w:t>
        </w:r>
      </w:hyperlink>
      <w:r>
        <w:rPr>
          <w:rFonts w:ascii="Cambria" w:eastAsia="Cambria" w:hAnsi="Cambria" w:cs="Cambria"/>
          <w:color w:val="000000"/>
        </w:rPr>
        <w:t xml:space="preserve">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potřebujeme pro uzavření Smlouvy o poskytování sociální služby a pro to, abychom Vám mohli službu poskytovat podle Vašich potřeb a dojednaného rozsahu. Vaše osobní údaje zpracováváme na základě zákona č. 108/2006 Sb. o sociálních službách, vyhlášky č. 505/2006 Sb. a na základě uzavřené Smlouvy o poskytování sociální služby. Děláme to ve Váš prospěch a na základě Vašich potřeb a přání.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mohou být dále využity k tomu, abychom mohli plnit další povinnosti ve vztahu k jiným organizacím, např. kvůli statistickým výkazům, získávání finančních prostředků apod. </w:t>
      </w:r>
    </w:p>
    <w:p w:rsidR="00630E2A" w:rsidRDefault="00630E2A" w:rsidP="00630E2A">
      <w:pPr>
        <w:pBdr>
          <w:top w:val="nil"/>
          <w:left w:val="nil"/>
          <w:bottom w:val="nil"/>
          <w:right w:val="nil"/>
          <w:between w:val="nil"/>
        </w:pBdr>
        <w:spacing w:line="360" w:lineRule="auto"/>
        <w:ind w:left="0" w:hanging="2"/>
        <w:jc w:val="right"/>
        <w:rPr>
          <w:rFonts w:ascii="Cambria" w:eastAsia="Cambria" w:hAnsi="Cambria" w:cs="Cambria"/>
          <w:color w:val="0070C0"/>
        </w:rPr>
      </w:pP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b/>
          <w:bCs/>
        </w:rPr>
      </w:pPr>
      <w:r w:rsidRPr="00630E2A">
        <w:rPr>
          <w:rFonts w:asciiTheme="minorHAnsi" w:eastAsia="Cambria" w:hAnsiTheme="minorHAnsi" w:cs="Cambria"/>
          <w:b/>
          <w:bCs/>
        </w:rPr>
        <w:lastRenderedPageBreak/>
        <w:t>Jaké osobní údaje potřebujeme při uzavírání smlouvy/ukončení smlouvy a při poskytování a plánování průběhu sociální služby?</w:t>
      </w: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rPr>
      </w:pPr>
      <w:r w:rsidRPr="00630E2A">
        <w:rPr>
          <w:rFonts w:asciiTheme="minorHAnsi" w:eastAsia="Cambria" w:hAnsiTheme="minorHAnsi" w:cs="Cambria"/>
        </w:rPr>
        <w:t>V procesu uzavírání smlouvy/ukončení smlouvy a plánování a poskytování sociální služby nám sdělujete osobní údaje, které jsou rozdělovány do dvou kategorií – základní a zvláštní.</w:t>
      </w: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b/>
          <w:bCs/>
        </w:rPr>
      </w:pPr>
    </w:p>
    <w:p w:rsidR="00630E2A" w:rsidRPr="00630E2A" w:rsidRDefault="00630E2A" w:rsidP="00630E2A">
      <w:pPr>
        <w:pBdr>
          <w:top w:val="nil"/>
          <w:left w:val="nil"/>
          <w:bottom w:val="nil"/>
          <w:right w:val="nil"/>
          <w:between w:val="nil"/>
        </w:pBdr>
        <w:spacing w:line="360" w:lineRule="auto"/>
        <w:ind w:left="0" w:hanging="2"/>
        <w:rPr>
          <w:rFonts w:asciiTheme="minorHAnsi" w:eastAsia="Cambria" w:hAnsiTheme="minorHAnsi" w:cs="Cambria"/>
        </w:rPr>
      </w:pPr>
      <w:r w:rsidRPr="00630E2A">
        <w:rPr>
          <w:rFonts w:asciiTheme="minorHAnsi" w:eastAsia="Cambria" w:hAnsiTheme="minorHAnsi" w:cs="Cambria"/>
        </w:rPr>
        <w:t xml:space="preserve">Mezi základní údaje patří zejména: </w:t>
      </w:r>
    </w:p>
    <w:p w:rsidR="00630E2A" w:rsidRPr="00630E2A" w:rsidRDefault="00630E2A" w:rsidP="00630E2A">
      <w:pPr>
        <w:pStyle w:val="Odstavecseseznamem"/>
        <w:numPr>
          <w:ilvl w:val="0"/>
          <w:numId w:val="1"/>
        </w:numPr>
        <w:pBdr>
          <w:top w:val="nil"/>
          <w:left w:val="nil"/>
          <w:bottom w:val="nil"/>
          <w:right w:val="nil"/>
          <w:between w:val="nil"/>
        </w:pBdr>
        <w:spacing w:line="360" w:lineRule="auto"/>
        <w:ind w:left="0" w:hanging="2"/>
        <w:rPr>
          <w:rFonts w:asciiTheme="minorHAnsi" w:eastAsia="Cambria" w:hAnsiTheme="minorHAnsi" w:cs="Cambria"/>
          <w:sz w:val="24"/>
          <w:szCs w:val="24"/>
        </w:rPr>
      </w:pPr>
      <w:r w:rsidRPr="00630E2A">
        <w:rPr>
          <w:rFonts w:asciiTheme="minorHAnsi" w:eastAsia="Cambria" w:hAnsiTheme="minorHAnsi" w:cs="Cambria"/>
          <w:sz w:val="24"/>
          <w:szCs w:val="24"/>
        </w:rPr>
        <w:t>Jméno, přezdívka</w:t>
      </w:r>
    </w:p>
    <w:p w:rsidR="00630E2A" w:rsidRPr="00630E2A" w:rsidRDefault="00630E2A" w:rsidP="00630E2A">
      <w:pPr>
        <w:pStyle w:val="Odstavecseseznamem"/>
        <w:numPr>
          <w:ilvl w:val="0"/>
          <w:numId w:val="1"/>
        </w:numPr>
        <w:pBdr>
          <w:top w:val="nil"/>
          <w:left w:val="nil"/>
          <w:bottom w:val="nil"/>
          <w:right w:val="nil"/>
          <w:between w:val="nil"/>
        </w:pBdr>
        <w:spacing w:line="360" w:lineRule="auto"/>
        <w:ind w:left="0" w:hanging="2"/>
        <w:rPr>
          <w:rFonts w:asciiTheme="minorHAnsi" w:eastAsia="Cambria" w:hAnsiTheme="minorHAnsi" w:cs="Cambria"/>
          <w:sz w:val="24"/>
          <w:szCs w:val="24"/>
        </w:rPr>
      </w:pPr>
      <w:r w:rsidRPr="00630E2A">
        <w:rPr>
          <w:rFonts w:asciiTheme="minorHAnsi" w:eastAsia="Cambria" w:hAnsiTheme="minorHAnsi" w:cs="Cambria"/>
          <w:sz w:val="24"/>
          <w:szCs w:val="24"/>
        </w:rPr>
        <w:t>Věk</w:t>
      </w:r>
    </w:p>
    <w:p w:rsidR="00630E2A" w:rsidRPr="00630E2A" w:rsidRDefault="00630E2A" w:rsidP="00630E2A">
      <w:pPr>
        <w:numPr>
          <w:ilvl w:val="0"/>
          <w:numId w:val="1"/>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ambria" w:eastAsia="Cambria" w:hAnsi="Cambria" w:cs="Cambria"/>
        </w:rPr>
      </w:pPr>
      <w:r w:rsidRPr="00630E2A">
        <w:rPr>
          <w:rFonts w:ascii="Cambria" w:eastAsia="Cambria" w:hAnsi="Cambria" w:cs="Cambria"/>
        </w:rPr>
        <w:t>Informace předané v rámci přípravy a plnění individuálního plánu.</w:t>
      </w:r>
    </w:p>
    <w:p w:rsidR="00630E2A" w:rsidRPr="00630E2A" w:rsidRDefault="00630E2A" w:rsidP="00630E2A">
      <w:pPr>
        <w:pStyle w:val="Odstavecseseznamem"/>
        <w:pBdr>
          <w:top w:val="nil"/>
          <w:left w:val="nil"/>
          <w:bottom w:val="nil"/>
          <w:right w:val="nil"/>
          <w:between w:val="nil"/>
        </w:pBdr>
        <w:spacing w:line="360" w:lineRule="auto"/>
        <w:ind w:left="0" w:hanging="2"/>
        <w:rPr>
          <w:rFonts w:asciiTheme="minorHAnsi" w:eastAsia="Cambria" w:hAnsiTheme="minorHAnsi" w:cs="Cambria"/>
          <w:sz w:val="24"/>
          <w:szCs w:val="24"/>
        </w:rPr>
      </w:pPr>
    </w:p>
    <w:p w:rsidR="00630E2A" w:rsidRPr="00630E2A" w:rsidRDefault="00630E2A" w:rsidP="00630E2A">
      <w:pPr>
        <w:pBdr>
          <w:top w:val="nil"/>
          <w:left w:val="nil"/>
          <w:bottom w:val="nil"/>
          <w:right w:val="nil"/>
          <w:between w:val="nil"/>
        </w:pBdr>
        <w:spacing w:line="360" w:lineRule="auto"/>
        <w:ind w:leftChars="0" w:left="0" w:firstLineChars="0" w:firstLine="0"/>
        <w:rPr>
          <w:rFonts w:asciiTheme="minorHAnsi" w:eastAsia="Cambria" w:hAnsiTheme="minorHAnsi" w:cs="Cambria"/>
        </w:rPr>
      </w:pPr>
      <w:r w:rsidRPr="00630E2A">
        <w:rPr>
          <w:rFonts w:asciiTheme="minorHAnsi" w:eastAsia="Cambria" w:hAnsiTheme="minorHAnsi" w:cs="Cambria"/>
        </w:rPr>
        <w:t>Mezi osobní údaje zvláštní kategorie patří zejména:</w:t>
      </w:r>
    </w:p>
    <w:p w:rsidR="00630E2A" w:rsidRPr="00630E2A" w:rsidRDefault="00630E2A" w:rsidP="00630E2A">
      <w:pPr>
        <w:pStyle w:val="Odstavecseseznamem"/>
        <w:numPr>
          <w:ilvl w:val="0"/>
          <w:numId w:val="2"/>
        </w:numPr>
        <w:pBdr>
          <w:top w:val="nil"/>
          <w:left w:val="nil"/>
          <w:bottom w:val="nil"/>
          <w:right w:val="nil"/>
          <w:between w:val="nil"/>
        </w:pBdr>
        <w:spacing w:line="360" w:lineRule="auto"/>
        <w:ind w:left="0" w:hanging="2"/>
        <w:jc w:val="both"/>
        <w:rPr>
          <w:rFonts w:asciiTheme="minorHAnsi" w:eastAsia="Cambria" w:hAnsiTheme="minorHAnsi" w:cs="Cambria"/>
          <w:sz w:val="24"/>
          <w:szCs w:val="24"/>
        </w:rPr>
      </w:pPr>
      <w:r w:rsidRPr="00630E2A">
        <w:rPr>
          <w:rFonts w:asciiTheme="minorHAnsi" w:eastAsia="Cambria" w:hAnsiTheme="minorHAnsi" w:cs="Cambria"/>
          <w:sz w:val="24"/>
          <w:szCs w:val="24"/>
        </w:rPr>
        <w:t>Nepříznivá situace (bydliště na ubytovně nebo v sociálně vyloučené lokalitě, nedostatek finančních prostředků v rodině, problémy ve škole, oběti domácího násilí, problémy v chování, nedostatečně podnětné prostředí v rodině, riziko ohrožení sociálně patologickými jevy).</w:t>
      </w:r>
    </w:p>
    <w:p w:rsidR="00630E2A" w:rsidRPr="00630E2A" w:rsidRDefault="00630E2A" w:rsidP="00630E2A">
      <w:pPr>
        <w:numPr>
          <w:ilvl w:val="0"/>
          <w:numId w:val="2"/>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ambria" w:eastAsia="Cambria" w:hAnsi="Cambria" w:cs="Cambria"/>
        </w:rPr>
      </w:pPr>
      <w:r w:rsidRPr="00630E2A">
        <w:rPr>
          <w:rFonts w:ascii="Cambria" w:eastAsia="Cambria" w:hAnsi="Cambria" w:cs="Cambria"/>
        </w:rPr>
        <w:t>Informace předané v rámci přípravy a plnění individuálního plánu.</w:t>
      </w:r>
    </w:p>
    <w:p w:rsidR="00630E2A" w:rsidRPr="00630E2A" w:rsidRDefault="00630E2A" w:rsidP="00630E2A">
      <w:pPr>
        <w:pBdr>
          <w:top w:val="nil"/>
          <w:left w:val="nil"/>
          <w:bottom w:val="nil"/>
          <w:right w:val="nil"/>
          <w:between w:val="nil"/>
        </w:pBdr>
        <w:spacing w:line="360" w:lineRule="auto"/>
        <w:ind w:left="-2" w:firstLineChars="0" w:firstLine="0"/>
        <w:jc w:val="both"/>
        <w:rPr>
          <w:rFonts w:asciiTheme="minorHAnsi" w:eastAsia="Cambria" w:hAnsiTheme="minorHAnsi" w:cs="Cambria"/>
        </w:rPr>
      </w:pP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i/>
          <w:iCs/>
          <w:sz w:val="20"/>
          <w:szCs w:val="20"/>
        </w:rPr>
      </w:pPr>
      <w:r w:rsidRPr="00630E2A">
        <w:rPr>
          <w:rFonts w:asciiTheme="minorHAnsi" w:eastAsia="Cambria" w:hAnsiTheme="minorHAnsi" w:cs="Cambria"/>
          <w:i/>
          <w:iCs/>
          <w:sz w:val="20"/>
          <w:szCs w:val="20"/>
        </w:rPr>
        <w:t>Tyto a případně další údaje jsou u nás zpracovávány striktně za účelem plnohodnotného poskytování sociálních služeb v souladu s platnou legislativou.</w:t>
      </w:r>
    </w:p>
    <w:p w:rsidR="00630E2A" w:rsidRDefault="00630E2A" w:rsidP="00630E2A">
      <w:pPr>
        <w:pBdr>
          <w:top w:val="nil"/>
          <w:left w:val="nil"/>
          <w:bottom w:val="nil"/>
          <w:right w:val="nil"/>
          <w:between w:val="nil"/>
        </w:pBdr>
        <w:spacing w:line="360" w:lineRule="auto"/>
        <w:ind w:left="0" w:hanging="2"/>
        <w:jc w:val="both"/>
        <w:rPr>
          <w:rFonts w:ascii="Cambria" w:eastAsia="Cambria" w:hAnsi="Cambria" w:cs="Cambria"/>
          <w:color w:val="0070C0"/>
        </w:rPr>
      </w:pP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rPr>
      </w:pPr>
      <w:r w:rsidRPr="00630E2A">
        <w:rPr>
          <w:rFonts w:asciiTheme="minorHAnsi" w:eastAsia="Cambria" w:hAnsiTheme="minorHAnsi" w:cs="Cambria"/>
        </w:rPr>
        <w:t>Některé Vaše osobní údaje nám můžete poskytnout na základě písemného souhlasu a v zájmu ochrany Vaší bezpečnosti nebo zdraví.</w:t>
      </w:r>
    </w:p>
    <w:p w:rsidR="00D56A3A" w:rsidRDefault="00461D96" w:rsidP="00630E2A">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v podobě fotografie nebo audiovizuálního záznamu mohou být zpracovávány pouze na základě písemného souhlasu Vašeho zákonného zástupce a slouží nám k tomu, abychom mohli službu prezentovat uvnitř organizace nebo navenek. </w:t>
      </w:r>
    </w:p>
    <w:p w:rsidR="00D56A3A" w:rsidRDefault="00461D96"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r>
        <w:rPr>
          <w:rFonts w:ascii="Cambria" w:eastAsia="Cambria" w:hAnsi="Cambria" w:cs="Cambria"/>
          <w:color w:val="000000"/>
        </w:rPr>
        <w:t>Váš poskytnutý souhlas můžete kdykoliv odvolat a nebude to pro Vás mít žádné negativní důsledky.</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 </w:t>
      </w:r>
    </w:p>
    <w:p w:rsidR="00D56A3A" w:rsidRDefault="00461D96"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630E2A" w:rsidRDefault="00630E2A" w:rsidP="00630E2A">
      <w:pPr>
        <w:pBdr>
          <w:top w:val="nil"/>
          <w:left w:val="nil"/>
          <w:bottom w:val="nil"/>
          <w:right w:val="nil"/>
          <w:between w:val="nil"/>
        </w:pBdr>
        <w:spacing w:line="360" w:lineRule="auto"/>
        <w:ind w:leftChars="0" w:left="0" w:firstLineChars="0" w:firstLine="0"/>
        <w:jc w:val="both"/>
        <w:rPr>
          <w:rFonts w:ascii="Cambria" w:eastAsia="Cambria" w:hAnsi="Cambria" w:cs="Cambria"/>
          <w:b/>
          <w:color w:val="000000"/>
        </w:rPr>
      </w:pPr>
    </w:p>
    <w:p w:rsidR="00D56A3A" w:rsidRDefault="00461D96"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r>
        <w:rPr>
          <w:rFonts w:ascii="Cambria" w:eastAsia="Cambria" w:hAnsi="Cambria" w:cs="Cambria"/>
          <w:b/>
          <w:color w:val="000000"/>
        </w:rPr>
        <w:t>Kdo Vaše osobní údaje zpracovává?</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Vaše osobní údaje zpracovávají a mají k nim v naší organizaci přístup: sociální pracovník, pracovník v sociálních službách</w:t>
      </w:r>
      <w:r>
        <w:rPr>
          <w:rFonts w:ascii="Cambria" w:eastAsia="Cambria" w:hAnsi="Cambria" w:cs="Cambria"/>
          <w:color w:val="FF0000"/>
        </w:rPr>
        <w:t xml:space="preserve"> </w:t>
      </w:r>
      <w:r>
        <w:rPr>
          <w:rFonts w:ascii="Cambria" w:eastAsia="Cambria" w:hAnsi="Cambria" w:cs="Cambria"/>
          <w:color w:val="000000"/>
        </w:rPr>
        <w:t xml:space="preserve">nebo vedoucí střediska.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630E2A" w:rsidRDefault="00630E2A">
      <w:pPr>
        <w:pBdr>
          <w:top w:val="nil"/>
          <w:left w:val="nil"/>
          <w:bottom w:val="nil"/>
          <w:right w:val="nil"/>
          <w:between w:val="nil"/>
        </w:pBdr>
        <w:spacing w:line="360" w:lineRule="auto"/>
        <w:ind w:left="0" w:hanging="2"/>
        <w:jc w:val="both"/>
        <w:rPr>
          <w:rFonts w:ascii="Cambria" w:eastAsia="Cambria" w:hAnsi="Cambria" w:cs="Cambria"/>
          <w:color w:val="000000"/>
        </w:rPr>
      </w:pPr>
    </w:p>
    <w:p w:rsidR="00630E2A" w:rsidRPr="00630E2A" w:rsidRDefault="00630E2A" w:rsidP="00630E2A">
      <w:pPr>
        <w:pBdr>
          <w:top w:val="nil"/>
          <w:left w:val="nil"/>
          <w:bottom w:val="nil"/>
          <w:right w:val="nil"/>
          <w:between w:val="nil"/>
        </w:pBdr>
        <w:spacing w:line="276" w:lineRule="auto"/>
        <w:ind w:left="0" w:hanging="2"/>
        <w:jc w:val="both"/>
        <w:rPr>
          <w:rFonts w:asciiTheme="minorHAnsi" w:eastAsia="Cambria" w:hAnsiTheme="minorHAnsi" w:cs="Cambria"/>
        </w:rPr>
      </w:pPr>
      <w:r w:rsidRPr="00630E2A">
        <w:rPr>
          <w:rFonts w:asciiTheme="minorHAnsi" w:eastAsia="Cambria" w:hAnsiTheme="minorHAnsi" w:cs="Cambria"/>
        </w:rPr>
        <w:lastRenderedPageBreak/>
        <w:t xml:space="preserve">V průběhu plánování a poskytování sociální služby pracuje s Vašimi osobními údaji sociální pracovník, vedoucí střediska, koordinátor střediska a pracovníci v sociálních službách. </w:t>
      </w:r>
    </w:p>
    <w:p w:rsidR="00630E2A" w:rsidRPr="00630E2A" w:rsidRDefault="00630E2A" w:rsidP="00630E2A">
      <w:pPr>
        <w:pBdr>
          <w:top w:val="nil"/>
          <w:left w:val="nil"/>
          <w:bottom w:val="nil"/>
          <w:right w:val="nil"/>
          <w:between w:val="nil"/>
        </w:pBdr>
        <w:spacing w:line="276" w:lineRule="auto"/>
        <w:ind w:left="0" w:hanging="2"/>
        <w:jc w:val="both"/>
        <w:rPr>
          <w:rFonts w:asciiTheme="minorHAnsi" w:eastAsia="Cambria" w:hAnsiTheme="minorHAnsi" w:cs="Cambria"/>
        </w:rPr>
      </w:pPr>
      <w:r w:rsidRPr="00630E2A">
        <w:rPr>
          <w:rFonts w:asciiTheme="minorHAnsi" w:eastAsia="Cambria" w:hAnsiTheme="minorHAnsi" w:cs="Cambria"/>
        </w:rPr>
        <w:br/>
        <w:t xml:space="preserve">Dále v rámci administrativních úkonů (vyúčtování, platby, agenda k získávání dotací, grantů) pracují s Vašimi osobními údaji také účetní a ekonomové. </w:t>
      </w:r>
    </w:p>
    <w:p w:rsidR="00630E2A" w:rsidRDefault="00630E2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Elektronicky jsou zpracovávána v systému </w:t>
      </w:r>
      <w:proofErr w:type="spellStart"/>
      <w:r>
        <w:rPr>
          <w:rFonts w:ascii="Cambria" w:eastAsia="Cambria" w:hAnsi="Cambria" w:cs="Cambria"/>
          <w:color w:val="000000"/>
        </w:rPr>
        <w:t>PePa</w:t>
      </w:r>
      <w:proofErr w:type="spellEnd"/>
      <w:r>
        <w:rPr>
          <w:rFonts w:ascii="Cambria" w:eastAsia="Cambria" w:hAnsi="Cambria" w:cs="Cambria"/>
          <w:color w:val="000000"/>
        </w:rPr>
        <w:t>.</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Elektronická dokumentace je vedena v počítačích, které jsou chráněna heslem.</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D56A3A" w:rsidRPr="00630E2A" w:rsidRDefault="00630E2A" w:rsidP="00630E2A">
      <w:pPr>
        <w:pBdr>
          <w:top w:val="nil"/>
          <w:left w:val="nil"/>
          <w:bottom w:val="nil"/>
          <w:right w:val="nil"/>
          <w:between w:val="nil"/>
        </w:pBdr>
        <w:spacing w:line="276" w:lineRule="auto"/>
        <w:ind w:left="0" w:hanging="2"/>
        <w:jc w:val="both"/>
        <w:rPr>
          <w:rFonts w:asciiTheme="minorHAnsi" w:eastAsia="Arial" w:hAnsiTheme="minorHAnsi" w:cs="Arial"/>
        </w:rPr>
      </w:pPr>
      <w:r w:rsidRPr="00630E2A">
        <w:rPr>
          <w:rFonts w:asciiTheme="minorHAnsi" w:eastAsia="Arial" w:hAnsiTheme="minorHAnsi" w:cs="Arial"/>
        </w:rPr>
        <w:t xml:space="preserve">Po dobu poskytování sociální služby a následně v rámci archivace zpracováváme v souladu se Spisovým a skartačním řádem Slezské diakonie.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630E2A" w:rsidRPr="00630E2A" w:rsidRDefault="00630E2A" w:rsidP="00630E2A">
      <w:pPr>
        <w:pStyle w:val="Odstavecseseznamem"/>
        <w:numPr>
          <w:ilvl w:val="0"/>
          <w:numId w:val="2"/>
        </w:numPr>
        <w:spacing w:line="276" w:lineRule="auto"/>
        <w:rPr>
          <w:rFonts w:asciiTheme="minorHAnsi" w:eastAsia="Cambria" w:hAnsiTheme="minorHAnsi" w:cs="Cambria"/>
          <w:sz w:val="24"/>
          <w:szCs w:val="24"/>
        </w:rPr>
      </w:pPr>
      <w:bookmarkStart w:id="1" w:name="_Hlk159583811"/>
      <w:r w:rsidRPr="00630E2A">
        <w:rPr>
          <w:rFonts w:asciiTheme="minorHAnsi" w:eastAsia="Cambria" w:hAnsiTheme="minorHAnsi" w:cs="Cambria"/>
          <w:sz w:val="24"/>
          <w:szCs w:val="24"/>
        </w:rPr>
        <w:t>pro plnění zákonných požadavků (např. na základě písemné výzvy soudu nebo policie, obecních úřadů, obcí s rozšířenou působnosti)</w:t>
      </w:r>
    </w:p>
    <w:p w:rsidR="00630E2A" w:rsidRPr="00630E2A" w:rsidRDefault="00630E2A" w:rsidP="00630E2A">
      <w:pPr>
        <w:pStyle w:val="Odstavecseseznamem"/>
        <w:numPr>
          <w:ilvl w:val="0"/>
          <w:numId w:val="2"/>
        </w:numPr>
        <w:spacing w:line="276" w:lineRule="auto"/>
        <w:rPr>
          <w:rFonts w:asciiTheme="minorHAnsi" w:eastAsia="Cambria" w:hAnsiTheme="minorHAnsi" w:cs="Cambria"/>
          <w:sz w:val="24"/>
          <w:szCs w:val="24"/>
        </w:rPr>
      </w:pPr>
      <w:r w:rsidRPr="00630E2A">
        <w:rPr>
          <w:rFonts w:asciiTheme="minorHAnsi" w:eastAsia="Cambria" w:hAnsiTheme="minorHAnsi" w:cs="Cambria"/>
          <w:sz w:val="24"/>
          <w:szCs w:val="24"/>
        </w:rPr>
        <w:t xml:space="preserve">pokud je to v oprávněném zájmu Slezské diakonie či Vašem (např. při řešení škod, při výkonu kontrolní </w:t>
      </w:r>
      <w:proofErr w:type="gramStart"/>
      <w:r w:rsidRPr="00630E2A">
        <w:rPr>
          <w:rFonts w:asciiTheme="minorHAnsi" w:eastAsia="Cambria" w:hAnsiTheme="minorHAnsi" w:cs="Cambria"/>
          <w:sz w:val="24"/>
          <w:szCs w:val="24"/>
        </w:rPr>
        <w:t>činnosti - inspekce</w:t>
      </w:r>
      <w:proofErr w:type="gramEnd"/>
      <w:r w:rsidRPr="00630E2A">
        <w:rPr>
          <w:rFonts w:asciiTheme="minorHAnsi" w:eastAsia="Cambria" w:hAnsiTheme="minorHAnsi" w:cs="Cambria"/>
          <w:sz w:val="24"/>
          <w:szCs w:val="24"/>
        </w:rPr>
        <w:t xml:space="preserve"> kvality, kontrolní orgány, nadřízení zaměstnanci Slezské diakonie, externí odborníci aj.)</w:t>
      </w:r>
    </w:p>
    <w:p w:rsidR="00630E2A" w:rsidRPr="00630E2A" w:rsidRDefault="00630E2A" w:rsidP="00630E2A">
      <w:pPr>
        <w:pStyle w:val="Odstavecseseznamem"/>
        <w:numPr>
          <w:ilvl w:val="0"/>
          <w:numId w:val="2"/>
        </w:numPr>
        <w:spacing w:line="276" w:lineRule="auto"/>
        <w:rPr>
          <w:rFonts w:asciiTheme="minorHAnsi" w:eastAsia="Cambria" w:hAnsiTheme="minorHAnsi" w:cs="Cambria"/>
          <w:sz w:val="24"/>
          <w:szCs w:val="24"/>
        </w:rPr>
      </w:pPr>
      <w:bookmarkStart w:id="2" w:name="m_628759525466594967_m_-1638273956263026"/>
      <w:r w:rsidRPr="00630E2A">
        <w:rPr>
          <w:rFonts w:asciiTheme="minorHAnsi" w:eastAsia="Cambria" w:hAnsiTheme="minorHAnsi" w:cs="Cambria"/>
          <w:sz w:val="24"/>
          <w:szCs w:val="24"/>
        </w:rPr>
        <w:t>pokud je to nezbytné pro naplnění vzájemně uzavřené smlouvy</w:t>
      </w:r>
      <w:bookmarkEnd w:id="2"/>
    </w:p>
    <w:p w:rsidR="00630E2A" w:rsidRDefault="00630E2A" w:rsidP="00630E2A">
      <w:pPr>
        <w:pStyle w:val="Odstavecseseznamem"/>
        <w:numPr>
          <w:ilvl w:val="0"/>
          <w:numId w:val="2"/>
        </w:numPr>
        <w:spacing w:line="276" w:lineRule="auto"/>
        <w:rPr>
          <w:rFonts w:asciiTheme="minorHAnsi" w:eastAsia="Cambria" w:hAnsiTheme="minorHAnsi" w:cs="Cambria"/>
          <w:sz w:val="24"/>
          <w:szCs w:val="24"/>
        </w:rPr>
      </w:pPr>
      <w:r w:rsidRPr="00630E2A">
        <w:rPr>
          <w:rFonts w:asciiTheme="minorHAnsi" w:eastAsia="Cambria" w:hAnsiTheme="minorHAnsi" w:cs="Cambria"/>
          <w:sz w:val="24"/>
          <w:szCs w:val="24"/>
        </w:rPr>
        <w:t>na základě Vašeho písemného souhlasu.</w:t>
      </w:r>
      <w:bookmarkEnd w:id="1"/>
    </w:p>
    <w:p w:rsidR="00630E2A" w:rsidRPr="00630E2A" w:rsidRDefault="00630E2A" w:rsidP="00630E2A">
      <w:pPr>
        <w:pBdr>
          <w:top w:val="nil"/>
          <w:left w:val="nil"/>
          <w:bottom w:val="nil"/>
          <w:right w:val="nil"/>
          <w:between w:val="nil"/>
        </w:pBdr>
        <w:spacing w:line="276" w:lineRule="auto"/>
        <w:ind w:left="-2" w:firstLineChars="0" w:firstLine="0"/>
        <w:jc w:val="both"/>
        <w:rPr>
          <w:rFonts w:asciiTheme="minorHAnsi" w:eastAsia="Cambria" w:hAnsiTheme="minorHAnsi" w:cs="Cambria"/>
        </w:rPr>
      </w:pPr>
      <w:r w:rsidRPr="00630E2A">
        <w:rPr>
          <w:rFonts w:asciiTheme="minorHAnsi" w:eastAsia="Cambria" w:hAnsiTheme="minorHAnsi" w:cs="Cambria"/>
        </w:rPr>
        <w:t>Všichni zaměstnanci mají povinnost zachovávat mlčenlivost o skutečnostech, které se o Vás dozvěděli v průběhu poskytování služby, tato povinnost trvá i po skončení pracovního vztahu.</w:t>
      </w:r>
    </w:p>
    <w:p w:rsidR="00D56A3A" w:rsidRDefault="00D56A3A"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D56A3A" w:rsidRDefault="00461D96" w:rsidP="00630E2A">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630E2A" w:rsidRPr="00630E2A" w:rsidRDefault="00630E2A" w:rsidP="00630E2A">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w:t>
      </w:r>
      <w:r>
        <w:rPr>
          <w:rFonts w:ascii="Cambria" w:eastAsia="Cambria" w:hAnsi="Cambria" w:cs="Cambria"/>
          <w:color w:val="000000"/>
        </w:rPr>
        <w:lastRenderedPageBreak/>
        <w:t>spokojeni, můžete se obrátit se stížností na Úřad pro ochranu osobních údajů se sídlem na ulici</w:t>
      </w:r>
      <w:r>
        <w:rPr>
          <w:color w:val="000000"/>
        </w:rPr>
        <w:t xml:space="preserve"> </w:t>
      </w:r>
      <w:r>
        <w:rPr>
          <w:rFonts w:ascii="Cambria" w:eastAsia="Cambria" w:hAnsi="Cambria" w:cs="Cambria"/>
          <w:color w:val="00000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6">
        <w:r>
          <w:rPr>
            <w:rFonts w:ascii="Cambria" w:eastAsia="Cambria" w:hAnsi="Cambria" w:cs="Cambria"/>
            <w:color w:val="000000"/>
          </w:rPr>
          <w:t>r.belova@slezskadiakonie.cz</w:t>
        </w:r>
      </w:hyperlink>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D56A3A" w:rsidRDefault="00461D96">
      <w:pPr>
        <w:pBdr>
          <w:top w:val="nil"/>
          <w:left w:val="nil"/>
          <w:bottom w:val="nil"/>
          <w:right w:val="nil"/>
          <w:between w:val="nil"/>
        </w:pBdr>
        <w:spacing w:line="240" w:lineRule="auto"/>
        <w:ind w:left="0" w:hanging="2"/>
        <w:jc w:val="both"/>
        <w:rPr>
          <w:color w:val="000000"/>
          <w:highlight w:val="white"/>
        </w:rPr>
      </w:pPr>
      <w:proofErr w:type="spellStart"/>
      <w:r>
        <w:rPr>
          <w:color w:val="000000"/>
          <w:highlight w:val="white"/>
        </w:rPr>
        <w:t>SSlezská</w:t>
      </w:r>
      <w:proofErr w:type="spellEnd"/>
      <w:r>
        <w:rPr>
          <w:color w:val="000000"/>
          <w:highlight w:val="white"/>
        </w:rPr>
        <w:t xml:space="preserve"> diakonie, jmenovala v souladu se svými povinnostmi podle GDPR, pověřence pro ochranu osobních údajů, kterého můžete kontaktovat prostřednictvím e-mailu na adrese  </w:t>
      </w:r>
      <w:hyperlink r:id="rId17">
        <w:r>
          <w:rPr>
            <w:color w:val="000000"/>
            <w:highlight w:val="white"/>
            <w:u w:val="single"/>
          </w:rPr>
          <w:t>poverenec@sdiakonie.cz</w:t>
        </w:r>
      </w:hyperlink>
      <w:r>
        <w:rPr>
          <w:color w:val="000000"/>
          <w:highlight w:val="white"/>
        </w:rPr>
        <w:t> . Další informace o pověřenci získáte na webových stránkách Slezské diakonie </w:t>
      </w:r>
      <w:hyperlink r:id="rId18">
        <w:r>
          <w:rPr>
            <w:color w:val="000000"/>
            <w:highlight w:val="white"/>
            <w:u w:val="single"/>
          </w:rPr>
          <w:t>www.slezskadiakonie.cz/o-nas/informace-o-zpracovani</w:t>
        </w:r>
      </w:hyperlink>
      <w:r>
        <w:rPr>
          <w:color w:val="000000"/>
          <w:highlight w:val="white"/>
        </w:rPr>
        <w:t>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D56A3A">
      <w:pPr>
        <w:pBdr>
          <w:top w:val="nil"/>
          <w:left w:val="nil"/>
          <w:bottom w:val="nil"/>
          <w:right w:val="nil"/>
          <w:between w:val="nil"/>
        </w:pBdr>
        <w:spacing w:line="360" w:lineRule="auto"/>
        <w:ind w:left="0" w:hanging="2"/>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Svým podpisem stvrzuji, že mi byla poskytnuta informace o zpracování osobních údajů v souvislosti s poskytováním sociální služby.</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D56A3A" w:rsidRDefault="00461D96">
      <w:pPr>
        <w:pBdr>
          <w:top w:val="nil"/>
          <w:left w:val="nil"/>
          <w:bottom w:val="nil"/>
          <w:right w:val="nil"/>
          <w:between w:val="nil"/>
        </w:pBdr>
        <w:spacing w:line="36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uživatele a/nebo zákonného zástupce)</w:t>
      </w:r>
    </w:p>
    <w:p w:rsidR="00D56A3A" w:rsidRDefault="00D56A3A">
      <w:pPr>
        <w:pBdr>
          <w:top w:val="nil"/>
          <w:left w:val="nil"/>
          <w:bottom w:val="nil"/>
          <w:right w:val="nil"/>
          <w:between w:val="nil"/>
        </w:pBdr>
        <w:spacing w:line="360" w:lineRule="auto"/>
        <w:ind w:left="0" w:hanging="2"/>
        <w:rPr>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highlight w:val="yellow"/>
        </w:rPr>
        <w:t xml:space="preserve">Podpis nebude aplikován u anonymních </w:t>
      </w:r>
      <w:proofErr w:type="gramStart"/>
      <w:r>
        <w:rPr>
          <w:rFonts w:ascii="Cambria" w:eastAsia="Cambria" w:hAnsi="Cambria" w:cs="Cambria"/>
          <w:b/>
          <w:color w:val="000000"/>
          <w:highlight w:val="yellow"/>
        </w:rPr>
        <w:t>služeb- tam</w:t>
      </w:r>
      <w:proofErr w:type="gramEnd"/>
      <w:r>
        <w:rPr>
          <w:rFonts w:ascii="Cambria" w:eastAsia="Cambria" w:hAnsi="Cambria" w:cs="Cambria"/>
          <w:b/>
          <w:color w:val="000000"/>
          <w:highlight w:val="yellow"/>
        </w:rPr>
        <w:t xml:space="preserve"> se zajistí informovanost jiným způsobem (vyvěšením ve službě, předložením k přečtení a provedením záznamu apod.)</w:t>
      </w:r>
    </w:p>
    <w:p w:rsidR="00D56A3A" w:rsidRDefault="00D56A3A">
      <w:pPr>
        <w:pBdr>
          <w:top w:val="nil"/>
          <w:left w:val="nil"/>
          <w:bottom w:val="nil"/>
          <w:right w:val="nil"/>
          <w:between w:val="nil"/>
        </w:pBdr>
        <w:spacing w:line="360" w:lineRule="auto"/>
        <w:ind w:left="0" w:hanging="2"/>
        <w:jc w:val="both"/>
        <w:rPr>
          <w:rFonts w:ascii="Arial" w:eastAsia="Arial" w:hAnsi="Arial" w:cs="Arial"/>
          <w:color w:val="000000"/>
          <w:sz w:val="22"/>
          <w:szCs w:val="22"/>
        </w:rPr>
      </w:pPr>
    </w:p>
    <w:sectPr w:rsidR="00D56A3A" w:rsidSect="00E32B61">
      <w:headerReference w:type="default" r:id="rId19"/>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E1A" w:rsidRDefault="004B5E1A">
      <w:pPr>
        <w:spacing w:line="240" w:lineRule="auto"/>
        <w:ind w:left="0" w:hanging="2"/>
      </w:pPr>
      <w:r>
        <w:separator/>
      </w:r>
    </w:p>
  </w:endnote>
  <w:endnote w:type="continuationSeparator" w:id="0">
    <w:p w:rsidR="004B5E1A" w:rsidRDefault="004B5E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Default="00E32B61">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F3B0C">
      <w:rPr>
        <w:noProof/>
        <w:color w:val="000000"/>
      </w:rPr>
      <w:t>1</w:t>
    </w:r>
    <w:r>
      <w:rPr>
        <w:color w:val="000000"/>
      </w:rPr>
      <w:fldChar w:fldCharType="end"/>
    </w:r>
  </w:p>
  <w:p w:rsidR="00D56A3A" w:rsidRDefault="00461D96">
    <w:pPr>
      <w:pBdr>
        <w:top w:val="nil"/>
        <w:left w:val="nil"/>
        <w:bottom w:val="nil"/>
        <w:right w:val="nil"/>
        <w:between w:val="nil"/>
      </w:pBdr>
      <w:tabs>
        <w:tab w:val="center" w:pos="4536"/>
        <w:tab w:val="right" w:pos="9072"/>
      </w:tabs>
      <w:spacing w:line="240" w:lineRule="auto"/>
      <w:ind w:left="0" w:hanging="2"/>
      <w:jc w:val="right"/>
      <w:rPr>
        <w:color w:val="000000"/>
      </w:rPr>
    </w:pPr>
    <w:r>
      <w:t>V</w:t>
    </w:r>
    <w:r w:rsidR="00630E2A">
      <w:t>5</w:t>
    </w:r>
    <w:r>
      <w:t xml:space="preserve"> </w:t>
    </w:r>
    <w:r w:rsidR="000B4FBB">
      <w:t>0</w:t>
    </w:r>
    <w:r w:rsidR="00630E2A">
      <w:t>3</w:t>
    </w:r>
    <w:r>
      <w:t xml:space="preserve"> 202</w:t>
    </w:r>
    <w:r w:rsidR="00630E2A">
      <w:t>4</w:t>
    </w:r>
  </w:p>
  <w:p w:rsidR="00D56A3A" w:rsidRDefault="00D56A3A">
    <w:pPr>
      <w:pBdr>
        <w:top w:val="nil"/>
        <w:left w:val="nil"/>
        <w:bottom w:val="nil"/>
        <w:right w:val="nil"/>
        <w:between w:val="nil"/>
      </w:pBdr>
      <w:tabs>
        <w:tab w:val="center" w:pos="4536"/>
        <w:tab w:val="right" w:pos="9072"/>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Default="00E32B61">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E1A" w:rsidRDefault="004B5E1A">
      <w:pPr>
        <w:spacing w:line="240" w:lineRule="auto"/>
        <w:ind w:left="0" w:hanging="2"/>
      </w:pPr>
      <w:r>
        <w:separator/>
      </w:r>
    </w:p>
  </w:footnote>
  <w:footnote w:type="continuationSeparator" w:id="0">
    <w:p w:rsidR="004B5E1A" w:rsidRDefault="004B5E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Default="00E32B61">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862"/>
    <w:multiLevelType w:val="hybridMultilevel"/>
    <w:tmpl w:val="7ABACDA0"/>
    <w:lvl w:ilvl="0" w:tplc="636A2D6E">
      <w:numFmt w:val="bullet"/>
      <w:lvlText w:val="-"/>
      <w:lvlJc w:val="left"/>
      <w:pPr>
        <w:ind w:left="718" w:hanging="360"/>
      </w:pPr>
      <w:rPr>
        <w:rFonts w:ascii="Cambria" w:eastAsia="Cambria" w:hAnsi="Cambria" w:cs="Cambria"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 w15:restartNumberingAfterBreak="0">
    <w:nsid w:val="319A2A55"/>
    <w:multiLevelType w:val="hybridMultilevel"/>
    <w:tmpl w:val="49B2B8C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3A"/>
    <w:rsid w:val="000B4FBB"/>
    <w:rsid w:val="003850F9"/>
    <w:rsid w:val="00406894"/>
    <w:rsid w:val="00461D96"/>
    <w:rsid w:val="004B5E1A"/>
    <w:rsid w:val="00630E2A"/>
    <w:rsid w:val="00680F40"/>
    <w:rsid w:val="00AF3B0C"/>
    <w:rsid w:val="00D56A3A"/>
    <w:rsid w:val="00E32B61"/>
    <w:rsid w:val="00FE0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3827E-5B9E-43EC-BFF5-2CA217E9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630E2A"/>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lezskadiakonie.cz/o-nas/informace-o-zpracovan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verenec@sdiakonie.cz" TargetMode="External"/><Relationship Id="rId2" Type="http://schemas.openxmlformats.org/officeDocument/2006/relationships/numbering" Target="numbering.xml"/><Relationship Id="rId16" Type="http://schemas.openxmlformats.org/officeDocument/2006/relationships/hyperlink" Target="mailto:r.belova@slezskadiakoni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stredi@slezskadiakonie.cz"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ZgIMZAiYug78IHbU88aoWGxSQ==">CgMxLjA4AHIhMW9uX05wSzhoLWVsQktjWGlDZm1vRFlDWXNhV3dhZWtB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6331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2024-06-13T11:05:00Z</dcterms:created>
  <dcterms:modified xsi:type="dcterms:W3CDTF">2024-06-13T11:05:00Z</dcterms:modified>
</cp:coreProperties>
</file>