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Koncert GENERACE GENERACÍM,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má ambici podpořit službu domova pro seniory v Komorní Lhotce, kterou čeká nebývalé rozsáhlá rekonstrukce!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Slezská diakonie pořádá koncert na podporu rekonstrukce domova pro seniory SAREPTA v Komorní Lhotce. Z prostředků Evropské unie jsme na rekonstrukci získali krásných téměř 80 milionů korun, ale je nezbytné zajistit další finanční prostředky v rámci spolufinancování tohoto projektu.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Současně rok 2023 je ve Slezské diakonii rokem mezigeneračních vztahů. Proto jsme propojili potřeby seniorů s ochotou a schopností mladých interpretů podpořit dobrou věc a svým vystoupením přispět ke zvýšení kvality života všech dalších generací, nejen současných seniorů, a také být příkladem vztahů mezi generacemi.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Koncert se uskuteční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 pátek 6. 10. 2023 v 18:00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hodin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 Evangelickém kostele apoštolů Petra a Pavla Na Nivách v Českém Těšíně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  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Koncert kromě dobré hudby v podání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Adam Bubik band, Kláry Sikorové a Vojtěcha Špillera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nabídne také dobrou kávu! O ní se postará mládež ze SCEAV Niwy,  se svou kavárnou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Mercy café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 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Informace a aktuality ke koncertu najdete na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webových stránkách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na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facebooku 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instagramu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leták je vložen do přílohy. </w:t>
      </w:r>
    </w:p>
    <w:p w:rsidR="00000000" w:rsidDel="00000000" w:rsidP="00000000" w:rsidRDefault="00000000" w:rsidRPr="00000000" w14:paraId="0000000F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Vstupenky si lidé mohou zakoupit přes portál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GoOut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 Celý výtěžek koncertu bude plně věnován na podporu uvedené sociální služby.</w:t>
      </w:r>
    </w:p>
    <w:p w:rsidR="00000000" w:rsidDel="00000000" w:rsidP="00000000" w:rsidRDefault="00000000" w:rsidRPr="00000000" w14:paraId="00000010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koncertu rádi uvidíme i Vás a podáme informace k zamyšlenému projektu, který bude přínosem pro současnou i budoucí generaci seniorů v Moravskoslezském kraji. V příloze Vám posílám VIP vstupenku platnou pro dvě osoby s volným vstupem. </w:t>
      </w:r>
    </w:p>
    <w:p w:rsidR="00000000" w:rsidDel="00000000" w:rsidP="00000000" w:rsidRDefault="00000000" w:rsidRPr="00000000" w14:paraId="00000011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přáním všeho dobrého</w:t>
      </w:r>
    </w:p>
    <w:p w:rsidR="00000000" w:rsidDel="00000000" w:rsidP="00000000" w:rsidRDefault="00000000" w:rsidRPr="00000000" w14:paraId="00000012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Mgr. Lenka Waszutová, MBA</w:t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Vedoucí sekce řízení lidských zdrojů/tisková mluvčí</w:t>
      </w:r>
    </w:p>
    <w:p w:rsidR="00000000" w:rsidDel="00000000" w:rsidP="00000000" w:rsidRDefault="00000000" w:rsidRPr="00000000" w14:paraId="0000001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Tel.: 604229619</w:t>
      </w:r>
    </w:p>
    <w:p w:rsidR="00000000" w:rsidDel="00000000" w:rsidP="00000000" w:rsidRDefault="00000000" w:rsidRPr="00000000" w14:paraId="0000001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l.waszutova@slezskadiakonie.cz</w:t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596640" cy="487680"/>
          <wp:effectExtent b="0" l="0" r="0" t="0"/>
          <wp:docPr descr="logoSD" id="5" name="image1.png"/>
          <a:graphic>
            <a:graphicData uri="http://schemas.openxmlformats.org/drawingml/2006/picture">
              <pic:pic>
                <pic:nvPicPr>
                  <pic:cNvPr descr="logoS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6640" cy="4876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52188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21881"/>
  </w:style>
  <w:style w:type="paragraph" w:styleId="Zpat">
    <w:name w:val="footer"/>
    <w:basedOn w:val="Normln"/>
    <w:link w:val="ZpatChar"/>
    <w:uiPriority w:val="99"/>
    <w:unhideWhenUsed w:val="1"/>
    <w:rsid w:val="0052188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2188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goout.net/cs/listky/generace-generacim-beneficni-koncert/xadt/" TargetMode="External"/><Relationship Id="rId9" Type="http://schemas.openxmlformats.org/officeDocument/2006/relationships/hyperlink" Target="https://www.instagram.com/sdiakoni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lezskadiakonie.cz/aktuality/beneficni-koncert-generace-generacim-224/" TargetMode="External"/><Relationship Id="rId8" Type="http://schemas.openxmlformats.org/officeDocument/2006/relationships/hyperlink" Target="https://www.facebook.com/slezska.diakoni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Oj7yMAaXaVQZftWeMh9baBdF1w==">CgMxLjAyCGguZ2pkZ3hzOAByITFBeVlKb3BJUEVlNlZBVTFoZ21aUDNnV2lzWGsxZWtrSg==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2023-09-17T16:12:00Z</dcterms:created>
  <dc:creator>Waszutová</dc:creator>
</cp:coreProperties>
</file>