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409" w:rsidRDefault="002B4F04">
      <w:pPr>
        <w:tabs>
          <w:tab w:val="left" w:pos="4820"/>
        </w:tabs>
      </w:pPr>
      <w:r>
        <w:rPr>
          <w:noProof/>
        </w:rPr>
        <w:drawing>
          <wp:inline distT="0" distB="0" distL="0" distR="0">
            <wp:extent cx="2979420" cy="3810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979420" cy="381000"/>
                    </a:xfrm>
                    <a:prstGeom prst="rect">
                      <a:avLst/>
                    </a:prstGeom>
                    <a:ln/>
                  </pic:spPr>
                </pic:pic>
              </a:graphicData>
            </a:graphic>
          </wp:inline>
        </w:drawing>
      </w:r>
    </w:p>
    <w:p w:rsidR="00BD6409" w:rsidRDefault="00BD6409">
      <w:pPr>
        <w:tabs>
          <w:tab w:val="left" w:pos="4820"/>
        </w:tabs>
      </w:pPr>
    </w:p>
    <w:p w:rsidR="00BD6409" w:rsidRDefault="002B4F04">
      <w:pPr>
        <w:tabs>
          <w:tab w:val="left" w:pos="4820"/>
        </w:tabs>
        <w:rPr>
          <w:rFonts w:ascii="Arial" w:eastAsia="Arial" w:hAnsi="Arial" w:cs="Arial"/>
          <w:color w:val="0093DD"/>
          <w:sz w:val="22"/>
          <w:szCs w:val="22"/>
        </w:rPr>
        <w:sectPr w:rsidR="00BD6409">
          <w:headerReference w:type="default" r:id="rId9"/>
          <w:footerReference w:type="default" r:id="rId10"/>
          <w:headerReference w:type="first" r:id="rId11"/>
          <w:pgSz w:w="11906" w:h="16838"/>
          <w:pgMar w:top="1134" w:right="1134" w:bottom="1259" w:left="1134" w:header="567" w:footer="652" w:gutter="0"/>
          <w:pgNumType w:start="1"/>
          <w:cols w:space="708"/>
        </w:sectPr>
      </w:pPr>
      <w:r>
        <w:rPr>
          <w:rFonts w:ascii="Arial" w:eastAsia="Arial" w:hAnsi="Arial" w:cs="Arial"/>
          <w:color w:val="0093DD"/>
          <w:sz w:val="22"/>
          <w:szCs w:val="22"/>
        </w:rPr>
        <w:tab/>
      </w:r>
    </w:p>
    <w:p w:rsidR="00BD6409" w:rsidRDefault="002B4F04">
      <w:pPr>
        <w:pBdr>
          <w:top w:val="nil"/>
          <w:left w:val="nil"/>
          <w:bottom w:val="nil"/>
          <w:right w:val="nil"/>
          <w:between w:val="nil"/>
        </w:pBdr>
        <w:jc w:val="center"/>
        <w:rPr>
          <w:rFonts w:ascii="Cambria" w:eastAsia="Cambria" w:hAnsi="Cambria" w:cs="Cambria"/>
          <w:b/>
          <w:color w:val="000000"/>
          <w:sz w:val="32"/>
          <w:szCs w:val="32"/>
        </w:rPr>
      </w:pPr>
      <w:r>
        <w:rPr>
          <w:rFonts w:ascii="Cambria" w:eastAsia="Cambria" w:hAnsi="Cambria" w:cs="Cambria"/>
          <w:b/>
          <w:color w:val="000000"/>
          <w:sz w:val="32"/>
          <w:szCs w:val="32"/>
        </w:rPr>
        <w:t xml:space="preserve">Informace o zpracování osobních údajů pro účely jednání </w:t>
      </w:r>
      <w:r>
        <w:rPr>
          <w:rFonts w:ascii="Cambria" w:eastAsia="Cambria" w:hAnsi="Cambria" w:cs="Cambria"/>
          <w:b/>
          <w:color w:val="000000"/>
          <w:sz w:val="32"/>
          <w:szCs w:val="32"/>
        </w:rPr>
        <w:br/>
        <w:t xml:space="preserve">se zájemcem o poskytování služby střediska SILOE Ostrava, </w:t>
      </w:r>
      <w:r>
        <w:rPr>
          <w:rFonts w:ascii="Cambria" w:eastAsia="Cambria" w:hAnsi="Cambria" w:cs="Cambria"/>
          <w:b/>
          <w:color w:val="000000"/>
          <w:sz w:val="32"/>
          <w:szCs w:val="32"/>
        </w:rPr>
        <w:br/>
        <w:t>centrum denních služeb</w:t>
      </w:r>
    </w:p>
    <w:p w:rsidR="00BD6409" w:rsidRDefault="00BD6409">
      <w:pPr>
        <w:jc w:val="both"/>
        <w:rPr>
          <w:rFonts w:ascii="Cambria" w:eastAsia="Cambria" w:hAnsi="Cambria" w:cs="Cambria"/>
        </w:rPr>
      </w:pPr>
    </w:p>
    <w:p w:rsidR="00BD6409" w:rsidRDefault="002B4F04">
      <w:pPr>
        <w:jc w:val="both"/>
        <w:rPr>
          <w:rFonts w:ascii="Cambria" w:eastAsia="Cambria" w:hAnsi="Cambria" w:cs="Cambria"/>
        </w:rPr>
      </w:pPr>
      <w:r>
        <w:rPr>
          <w:rFonts w:ascii="Cambria" w:eastAsia="Cambria" w:hAnsi="Cambria" w:cs="Cambria"/>
        </w:rPr>
        <w:t>Vážená paní, vážený pane,</w:t>
      </w:r>
    </w:p>
    <w:p w:rsidR="00BD6409" w:rsidRDefault="002B4F04">
      <w:pPr>
        <w:jc w:val="both"/>
        <w:rPr>
          <w:rFonts w:ascii="Cambria" w:eastAsia="Cambria" w:hAnsi="Cambria" w:cs="Cambria"/>
        </w:rPr>
      </w:pPr>
      <w:r>
        <w:rPr>
          <w:rFonts w:ascii="Cambria" w:eastAsia="Cambria" w:hAnsi="Cambria" w:cs="Cambria"/>
        </w:rPr>
        <w:t>jako zájemce o sociální službu (Centrum denních služeb) nám poskytujete své osobní údaje, které jsou nutné pro vaši identifikaci a pro určení, zda je nabízená sociální služba vhodná pro řešení Vaši situace.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BD6409" w:rsidRDefault="00BD6409">
      <w:pPr>
        <w:jc w:val="both"/>
        <w:rPr>
          <w:rFonts w:ascii="Cambria" w:eastAsia="Cambria" w:hAnsi="Cambria" w:cs="Cambria"/>
          <w:b/>
        </w:rPr>
      </w:pPr>
    </w:p>
    <w:p w:rsidR="00BD6409" w:rsidRDefault="002B4F04">
      <w:pPr>
        <w:jc w:val="both"/>
        <w:rPr>
          <w:rFonts w:ascii="Cambria" w:eastAsia="Cambria" w:hAnsi="Cambria" w:cs="Cambria"/>
          <w:b/>
          <w:vertAlign w:val="superscript"/>
        </w:rPr>
      </w:pPr>
      <w:r>
        <w:rPr>
          <w:rFonts w:ascii="Cambria" w:eastAsia="Cambria" w:hAnsi="Cambria" w:cs="Cambria"/>
          <w:b/>
        </w:rPr>
        <w:t>Kdo je správcem Vašich osobních údajů a jak jej můžete kontaktovat?</w:t>
      </w:r>
    </w:p>
    <w:p w:rsidR="00BD6409" w:rsidRDefault="002B4F04">
      <w:pPr>
        <w:jc w:val="both"/>
        <w:rPr>
          <w:rFonts w:ascii="Cambria" w:eastAsia="Cambria" w:hAnsi="Cambria" w:cs="Cambria"/>
          <w:vertAlign w:val="superscript"/>
        </w:rPr>
      </w:pPr>
      <w:r>
        <w:rPr>
          <w:rFonts w:ascii="Cambria" w:eastAsia="Cambria" w:hAnsi="Cambria" w:cs="Cambria"/>
        </w:rPr>
        <w:t>Správcem Vašich osobních údajů, tedy osobou, která rozhoduje o způsobu a účelu zpracování Vašich osobních údajů, je Slezská diakonie, IČ: 65468562, se sídlem Na Nivách 259/7, 737 01 Český Těšín (dále jen „správce“).</w:t>
      </w:r>
      <w:r>
        <w:rPr>
          <w:rFonts w:ascii="Cambria" w:eastAsia="Cambria" w:hAnsi="Cambria" w:cs="Cambria"/>
          <w:vertAlign w:val="superscript"/>
        </w:rPr>
        <w:t xml:space="preserve"> </w:t>
      </w:r>
    </w:p>
    <w:p w:rsidR="00BD6409" w:rsidRDefault="002B4F04">
      <w:pPr>
        <w:jc w:val="both"/>
        <w:rPr>
          <w:rFonts w:ascii="Cambria" w:eastAsia="Cambria" w:hAnsi="Cambria" w:cs="Cambria"/>
        </w:rPr>
      </w:pPr>
      <w:r>
        <w:rPr>
          <w:rFonts w:ascii="Cambria" w:eastAsia="Cambria" w:hAnsi="Cambria" w:cs="Cambria"/>
        </w:rPr>
        <w:t>Správce můžete kontaktovat poštou na adrese sídla, osobně, prostřednictvím telefonu na čísle: 558 764 333 nebo prostřednictvím e-mailu na adrese: ustredi@slezskadiakonie.cz.</w:t>
      </w:r>
    </w:p>
    <w:p w:rsidR="00BD6409" w:rsidRDefault="00BD6409">
      <w:pPr>
        <w:jc w:val="both"/>
        <w:rPr>
          <w:rFonts w:ascii="Cambria" w:eastAsia="Cambria" w:hAnsi="Cambria" w:cs="Cambria"/>
        </w:rPr>
      </w:pPr>
    </w:p>
    <w:p w:rsidR="00BD6409" w:rsidRDefault="002B4F04">
      <w:pPr>
        <w:jc w:val="both"/>
        <w:rPr>
          <w:rFonts w:ascii="Cambria" w:eastAsia="Cambria" w:hAnsi="Cambria" w:cs="Cambria"/>
          <w:b/>
        </w:rPr>
      </w:pPr>
      <w:r>
        <w:rPr>
          <w:rFonts w:ascii="Cambria" w:eastAsia="Cambria" w:hAnsi="Cambria" w:cs="Cambria"/>
          <w:b/>
        </w:rPr>
        <w:t>Proč Vaše osobní údaje potřebujeme a co nás k tomu opravňuje?</w:t>
      </w:r>
    </w:p>
    <w:p w:rsidR="00BD6409" w:rsidRDefault="002B4F04">
      <w:pPr>
        <w:jc w:val="both"/>
        <w:rPr>
          <w:rFonts w:ascii="Cambria" w:eastAsia="Cambria" w:hAnsi="Cambria" w:cs="Cambria"/>
        </w:rPr>
      </w:pPr>
      <w:r>
        <w:rPr>
          <w:rFonts w:ascii="Cambria" w:eastAsia="Cambria" w:hAnsi="Cambria" w:cs="Cambria"/>
        </w:rPr>
        <w:t>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BD6409" w:rsidRDefault="002B4F04">
      <w:pPr>
        <w:jc w:val="both"/>
        <w:rPr>
          <w:rFonts w:ascii="Cambria" w:eastAsia="Cambria" w:hAnsi="Cambria" w:cs="Cambria"/>
        </w:rPr>
      </w:pPr>
      <w:r>
        <w:rPr>
          <w:rFonts w:ascii="Cambria" w:eastAsia="Cambria" w:hAnsi="Cambria" w:cs="Cambria"/>
        </w:rPr>
        <w:t xml:space="preserve">Po dobu tohoto jednání je sociální službou zpracovávána dokumentace. </w:t>
      </w:r>
    </w:p>
    <w:p w:rsidR="00BD6409" w:rsidRDefault="002B4F04">
      <w:pPr>
        <w:jc w:val="both"/>
        <w:rPr>
          <w:rFonts w:ascii="Cambria" w:eastAsia="Cambria" w:hAnsi="Cambria" w:cs="Cambria"/>
        </w:rPr>
      </w:pPr>
      <w:r>
        <w:rPr>
          <w:rFonts w:ascii="Cambria" w:eastAsia="Cambria" w:hAnsi="Cambria" w:cs="Cambria"/>
        </w:rPr>
        <w:t xml:space="preserve">V případě, kdy je naplněna kapacita služby a vyjádříte svůj souhlas se zařazením do evidence zájemců o službu odmítnutých z důvodu naplněné kapacity, budete v této evidenci vedeni a dle pravidel sociální služby následně osloveni s nabídkou zahájení poskytování služby. </w:t>
      </w:r>
    </w:p>
    <w:p w:rsidR="00BD6409" w:rsidRDefault="00BD6409">
      <w:pPr>
        <w:jc w:val="both"/>
        <w:rPr>
          <w:rFonts w:ascii="Cambria" w:eastAsia="Cambria" w:hAnsi="Cambria" w:cs="Cambria"/>
        </w:rPr>
      </w:pPr>
    </w:p>
    <w:p w:rsidR="00BD6409" w:rsidRDefault="002B4F04">
      <w:pPr>
        <w:jc w:val="both"/>
        <w:rPr>
          <w:rFonts w:ascii="Cambria" w:eastAsia="Cambria" w:hAnsi="Cambria" w:cs="Cambria"/>
        </w:rPr>
      </w:pPr>
      <w:r>
        <w:rPr>
          <w:rFonts w:ascii="Cambria" w:eastAsia="Cambria" w:hAnsi="Cambria" w:cs="Cambria"/>
        </w:rPr>
        <w:t xml:space="preserve">Vaše osobní údaje můžeme zpracovávat na základě zákona č. 108/2006 Sb. o sociálních službách a prováděcí vyhlášky č. 505/2006 Sb. v platném znění.  </w:t>
      </w:r>
    </w:p>
    <w:p w:rsidR="00BD6409" w:rsidRDefault="002B4F04">
      <w:pPr>
        <w:jc w:val="both"/>
        <w:rPr>
          <w:rFonts w:ascii="Cambria" w:eastAsia="Cambria" w:hAnsi="Cambria" w:cs="Cambria"/>
        </w:rPr>
      </w:pPr>
      <w:r>
        <w:rPr>
          <w:rFonts w:ascii="Cambria" w:eastAsia="Cambria" w:hAnsi="Cambria" w:cs="Cambria"/>
        </w:rPr>
        <w:t xml:space="preserve"> </w:t>
      </w:r>
    </w:p>
    <w:p w:rsidR="00BD6409" w:rsidRDefault="002B4F04">
      <w:pPr>
        <w:jc w:val="both"/>
        <w:rPr>
          <w:rFonts w:ascii="Cambria" w:eastAsia="Cambria" w:hAnsi="Cambria" w:cs="Cambria"/>
          <w:b/>
        </w:rPr>
      </w:pPr>
      <w:r>
        <w:rPr>
          <w:rFonts w:ascii="Cambria" w:eastAsia="Cambria" w:hAnsi="Cambria" w:cs="Cambria"/>
          <w:b/>
        </w:rPr>
        <w:t>Jaké osobní údaje potřebujeme?</w:t>
      </w:r>
    </w:p>
    <w:p w:rsidR="00BD6409" w:rsidRDefault="002B4F04">
      <w:pPr>
        <w:jc w:val="both"/>
        <w:rPr>
          <w:rFonts w:ascii="Cambria" w:eastAsia="Cambria" w:hAnsi="Cambria" w:cs="Cambria"/>
        </w:rPr>
      </w:pPr>
      <w:r>
        <w:rPr>
          <w:rFonts w:ascii="Cambria" w:eastAsia="Cambria" w:hAnsi="Cambria" w:cs="Cambria"/>
        </w:rPr>
        <w:t>V průběhu jednání se zájemcem o službu po Vás budeme potřebovat tyto údaje:</w:t>
      </w:r>
    </w:p>
    <w:p w:rsidR="00BD6409" w:rsidRDefault="00BD6409">
      <w:pPr>
        <w:jc w:val="both"/>
        <w:rPr>
          <w:rFonts w:ascii="Cambria" w:eastAsia="Cambria" w:hAnsi="Cambria" w:cs="Cambria"/>
        </w:rPr>
      </w:pPr>
    </w:p>
    <w:tbl>
      <w:tblPr>
        <w:tblStyle w:val="a"/>
        <w:tblW w:w="100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2126"/>
        <w:gridCol w:w="2410"/>
        <w:gridCol w:w="1732"/>
        <w:gridCol w:w="2378"/>
      </w:tblGrid>
      <w:tr w:rsidR="00BD6409">
        <w:tc>
          <w:tcPr>
            <w:tcW w:w="1384" w:type="dxa"/>
          </w:tcPr>
          <w:p w:rsidR="00BD6409" w:rsidRDefault="00BD6409">
            <w:pPr>
              <w:tabs>
                <w:tab w:val="center" w:pos="4536"/>
                <w:tab w:val="right" w:pos="9072"/>
              </w:tabs>
              <w:rPr>
                <w:rFonts w:ascii="Cambria" w:eastAsia="Cambria" w:hAnsi="Cambria" w:cs="Cambria"/>
                <w:sz w:val="20"/>
                <w:szCs w:val="20"/>
              </w:rPr>
            </w:pPr>
          </w:p>
        </w:tc>
        <w:tc>
          <w:tcPr>
            <w:tcW w:w="2126" w:type="dxa"/>
          </w:tcPr>
          <w:p w:rsidR="00BD6409" w:rsidRDefault="002B4F04">
            <w:pPr>
              <w:tabs>
                <w:tab w:val="center" w:pos="4536"/>
                <w:tab w:val="right" w:pos="9072"/>
              </w:tabs>
              <w:rPr>
                <w:rFonts w:ascii="Cambria" w:eastAsia="Cambria" w:hAnsi="Cambria" w:cs="Cambria"/>
                <w:b/>
                <w:sz w:val="20"/>
                <w:szCs w:val="20"/>
              </w:rPr>
            </w:pPr>
            <w:r>
              <w:rPr>
                <w:rFonts w:ascii="Cambria" w:eastAsia="Cambria" w:hAnsi="Cambria" w:cs="Cambria"/>
                <w:b/>
                <w:sz w:val="20"/>
                <w:szCs w:val="20"/>
              </w:rPr>
              <w:t>Osobní údaje</w:t>
            </w:r>
          </w:p>
        </w:tc>
        <w:tc>
          <w:tcPr>
            <w:tcW w:w="2410" w:type="dxa"/>
          </w:tcPr>
          <w:p w:rsidR="00BD6409" w:rsidRDefault="002B4F04">
            <w:pPr>
              <w:tabs>
                <w:tab w:val="center" w:pos="4536"/>
                <w:tab w:val="right" w:pos="9072"/>
              </w:tabs>
              <w:rPr>
                <w:rFonts w:ascii="Cambria" w:eastAsia="Cambria" w:hAnsi="Cambria" w:cs="Cambria"/>
                <w:b/>
                <w:sz w:val="20"/>
                <w:szCs w:val="20"/>
              </w:rPr>
            </w:pPr>
            <w:r>
              <w:rPr>
                <w:rFonts w:ascii="Cambria" w:eastAsia="Cambria" w:hAnsi="Cambria" w:cs="Cambria"/>
                <w:b/>
                <w:sz w:val="20"/>
                <w:szCs w:val="20"/>
              </w:rPr>
              <w:t>Účel shromažďování a uchovávání</w:t>
            </w:r>
          </w:p>
        </w:tc>
        <w:tc>
          <w:tcPr>
            <w:tcW w:w="1732" w:type="dxa"/>
          </w:tcPr>
          <w:p w:rsidR="00BD6409" w:rsidRDefault="002B4F04">
            <w:pPr>
              <w:tabs>
                <w:tab w:val="center" w:pos="4536"/>
                <w:tab w:val="right" w:pos="9072"/>
              </w:tabs>
              <w:rPr>
                <w:rFonts w:ascii="Cambria" w:eastAsia="Cambria" w:hAnsi="Cambria" w:cs="Cambria"/>
                <w:b/>
                <w:sz w:val="20"/>
                <w:szCs w:val="20"/>
              </w:rPr>
            </w:pPr>
            <w:r>
              <w:rPr>
                <w:rFonts w:ascii="Cambria" w:eastAsia="Cambria" w:hAnsi="Cambria" w:cs="Cambria"/>
                <w:b/>
                <w:sz w:val="20"/>
                <w:szCs w:val="20"/>
              </w:rPr>
              <w:t>Údaje zvláštní kategorie</w:t>
            </w:r>
          </w:p>
        </w:tc>
        <w:tc>
          <w:tcPr>
            <w:tcW w:w="2378" w:type="dxa"/>
          </w:tcPr>
          <w:p w:rsidR="00BD6409" w:rsidRDefault="002B4F04">
            <w:pPr>
              <w:tabs>
                <w:tab w:val="center" w:pos="4536"/>
                <w:tab w:val="right" w:pos="9072"/>
              </w:tabs>
              <w:rPr>
                <w:rFonts w:ascii="Cambria" w:eastAsia="Cambria" w:hAnsi="Cambria" w:cs="Cambria"/>
                <w:b/>
                <w:sz w:val="20"/>
                <w:szCs w:val="20"/>
              </w:rPr>
            </w:pPr>
            <w:r>
              <w:rPr>
                <w:rFonts w:ascii="Cambria" w:eastAsia="Cambria" w:hAnsi="Cambria" w:cs="Cambria"/>
                <w:b/>
                <w:sz w:val="20"/>
                <w:szCs w:val="20"/>
              </w:rPr>
              <w:t>Účel shromažďování a uchovávání</w:t>
            </w:r>
          </w:p>
        </w:tc>
      </w:tr>
      <w:tr w:rsidR="00BD6409">
        <w:tc>
          <w:tcPr>
            <w:tcW w:w="1384" w:type="dxa"/>
          </w:tcPr>
          <w:p w:rsidR="00BD6409" w:rsidRDefault="002B4F04" w:rsidP="007356B6">
            <w:pPr>
              <w:tabs>
                <w:tab w:val="center" w:pos="4536"/>
                <w:tab w:val="right" w:pos="9072"/>
              </w:tabs>
              <w:rPr>
                <w:rFonts w:ascii="Cambria" w:eastAsia="Cambria" w:hAnsi="Cambria" w:cs="Cambria"/>
                <w:b/>
                <w:sz w:val="20"/>
                <w:szCs w:val="20"/>
              </w:rPr>
            </w:pPr>
            <w:r>
              <w:rPr>
                <w:rFonts w:ascii="Cambria" w:eastAsia="Cambria" w:hAnsi="Cambria" w:cs="Cambria"/>
                <w:b/>
                <w:sz w:val="20"/>
                <w:szCs w:val="20"/>
              </w:rPr>
              <w:t>Podání žádosti o poskytování služby</w:t>
            </w:r>
          </w:p>
        </w:tc>
        <w:tc>
          <w:tcPr>
            <w:tcW w:w="2126" w:type="dxa"/>
          </w:tcPr>
          <w:p w:rsidR="00BD6409" w:rsidRDefault="002B4F04" w:rsidP="007356B6">
            <w:pPr>
              <w:numPr>
                <w:ilvl w:val="0"/>
                <w:numId w:val="2"/>
              </w:numPr>
              <w:pBdr>
                <w:top w:val="nil"/>
                <w:left w:val="nil"/>
                <w:bottom w:val="nil"/>
                <w:right w:val="nil"/>
                <w:between w:val="nil"/>
              </w:pBdr>
              <w:ind w:left="176" w:hanging="176"/>
              <w:rPr>
                <w:rFonts w:ascii="Cambria" w:eastAsia="Cambria" w:hAnsi="Cambria" w:cs="Cambria"/>
                <w:color w:val="000000"/>
                <w:sz w:val="20"/>
                <w:szCs w:val="20"/>
              </w:rPr>
            </w:pPr>
            <w:r>
              <w:rPr>
                <w:rFonts w:ascii="Cambria" w:eastAsia="Cambria" w:hAnsi="Cambria" w:cs="Cambria"/>
                <w:color w:val="000000"/>
                <w:sz w:val="20"/>
                <w:szCs w:val="20"/>
              </w:rPr>
              <w:t>Jméno a příjmení, případně titul</w:t>
            </w:r>
          </w:p>
          <w:p w:rsidR="00BD6409" w:rsidRDefault="002B4F04" w:rsidP="007356B6">
            <w:pPr>
              <w:numPr>
                <w:ilvl w:val="0"/>
                <w:numId w:val="2"/>
              </w:numPr>
              <w:pBdr>
                <w:top w:val="nil"/>
                <w:left w:val="nil"/>
                <w:bottom w:val="nil"/>
                <w:right w:val="nil"/>
                <w:between w:val="nil"/>
              </w:pBdr>
              <w:ind w:left="176" w:hanging="176"/>
              <w:rPr>
                <w:rFonts w:ascii="Cambria" w:eastAsia="Cambria" w:hAnsi="Cambria" w:cs="Cambria"/>
                <w:color w:val="000000"/>
                <w:sz w:val="20"/>
                <w:szCs w:val="20"/>
              </w:rPr>
            </w:pPr>
            <w:r>
              <w:rPr>
                <w:rFonts w:ascii="Cambria" w:eastAsia="Cambria" w:hAnsi="Cambria" w:cs="Cambria"/>
                <w:color w:val="000000"/>
                <w:sz w:val="20"/>
                <w:szCs w:val="20"/>
              </w:rPr>
              <w:t>Adresa trvalého bydliště</w:t>
            </w:r>
          </w:p>
          <w:p w:rsidR="00BD6409" w:rsidRDefault="002B4F04" w:rsidP="007356B6">
            <w:pPr>
              <w:numPr>
                <w:ilvl w:val="0"/>
                <w:numId w:val="2"/>
              </w:numPr>
              <w:pBdr>
                <w:top w:val="nil"/>
                <w:left w:val="nil"/>
                <w:bottom w:val="nil"/>
                <w:right w:val="nil"/>
                <w:between w:val="nil"/>
              </w:pBdr>
              <w:ind w:left="176" w:hanging="176"/>
              <w:rPr>
                <w:rFonts w:ascii="Cambria" w:eastAsia="Cambria" w:hAnsi="Cambria" w:cs="Cambria"/>
                <w:color w:val="000000"/>
                <w:sz w:val="20"/>
                <w:szCs w:val="20"/>
              </w:rPr>
            </w:pPr>
            <w:r>
              <w:rPr>
                <w:rFonts w:ascii="Cambria" w:eastAsia="Cambria" w:hAnsi="Cambria" w:cs="Cambria"/>
                <w:color w:val="000000"/>
                <w:sz w:val="20"/>
                <w:szCs w:val="20"/>
              </w:rPr>
              <w:t>Rok narození</w:t>
            </w:r>
          </w:p>
          <w:p w:rsidR="00BD6409" w:rsidRDefault="002B4F04" w:rsidP="007356B6">
            <w:pPr>
              <w:numPr>
                <w:ilvl w:val="0"/>
                <w:numId w:val="2"/>
              </w:numPr>
              <w:pBdr>
                <w:top w:val="nil"/>
                <w:left w:val="nil"/>
                <w:bottom w:val="nil"/>
                <w:right w:val="nil"/>
                <w:between w:val="nil"/>
              </w:pBdr>
              <w:ind w:left="176" w:hanging="176"/>
              <w:rPr>
                <w:rFonts w:ascii="Cambria" w:eastAsia="Cambria" w:hAnsi="Cambria" w:cs="Cambria"/>
                <w:color w:val="000000"/>
                <w:sz w:val="20"/>
                <w:szCs w:val="20"/>
              </w:rPr>
            </w:pPr>
            <w:r>
              <w:rPr>
                <w:rFonts w:ascii="Cambria" w:eastAsia="Cambria" w:hAnsi="Cambria" w:cs="Cambria"/>
                <w:color w:val="000000"/>
                <w:sz w:val="20"/>
                <w:szCs w:val="20"/>
              </w:rPr>
              <w:t xml:space="preserve">Jméno a příjmení zákonného </w:t>
            </w:r>
            <w:r>
              <w:rPr>
                <w:rFonts w:ascii="Cambria" w:eastAsia="Cambria" w:hAnsi="Cambria" w:cs="Cambria"/>
                <w:color w:val="000000"/>
                <w:sz w:val="20"/>
                <w:szCs w:val="20"/>
              </w:rPr>
              <w:lastRenderedPageBreak/>
              <w:t>zástupce (opatrovník, zplnomocněnec, pečující osoba)</w:t>
            </w:r>
          </w:p>
          <w:p w:rsidR="00BD6409" w:rsidRDefault="002B4F04" w:rsidP="007356B6">
            <w:pPr>
              <w:numPr>
                <w:ilvl w:val="0"/>
                <w:numId w:val="2"/>
              </w:numPr>
              <w:pBdr>
                <w:top w:val="nil"/>
                <w:left w:val="nil"/>
                <w:bottom w:val="nil"/>
                <w:right w:val="nil"/>
                <w:between w:val="nil"/>
              </w:pBdr>
              <w:ind w:left="176" w:hanging="176"/>
              <w:rPr>
                <w:rFonts w:ascii="Cambria" w:eastAsia="Cambria" w:hAnsi="Cambria" w:cs="Cambria"/>
                <w:color w:val="000000"/>
                <w:sz w:val="20"/>
                <w:szCs w:val="20"/>
              </w:rPr>
            </w:pPr>
            <w:r>
              <w:rPr>
                <w:rFonts w:ascii="Cambria" w:eastAsia="Cambria" w:hAnsi="Cambria" w:cs="Cambria"/>
                <w:color w:val="000000"/>
                <w:sz w:val="20"/>
                <w:szCs w:val="20"/>
              </w:rPr>
              <w:t>Kontaktní údaje na zákonného zástupce</w:t>
            </w:r>
          </w:p>
          <w:p w:rsidR="00BD6409" w:rsidRDefault="00BD6409" w:rsidP="007356B6">
            <w:pPr>
              <w:pBdr>
                <w:top w:val="nil"/>
                <w:left w:val="nil"/>
                <w:bottom w:val="nil"/>
                <w:right w:val="nil"/>
                <w:between w:val="nil"/>
              </w:pBdr>
              <w:ind w:left="720"/>
              <w:rPr>
                <w:rFonts w:ascii="Cambria" w:eastAsia="Cambria" w:hAnsi="Cambria" w:cs="Cambria"/>
                <w:color w:val="000000"/>
                <w:sz w:val="20"/>
                <w:szCs w:val="20"/>
              </w:rPr>
            </w:pPr>
          </w:p>
        </w:tc>
        <w:tc>
          <w:tcPr>
            <w:tcW w:w="2410" w:type="dxa"/>
          </w:tcPr>
          <w:p w:rsidR="00BD6409" w:rsidRDefault="002B4F04" w:rsidP="007356B6">
            <w:pPr>
              <w:numPr>
                <w:ilvl w:val="0"/>
                <w:numId w:val="2"/>
              </w:numPr>
              <w:ind w:left="176" w:hanging="222"/>
              <w:rPr>
                <w:rFonts w:ascii="Cambria" w:eastAsia="Cambria" w:hAnsi="Cambria" w:cs="Cambria"/>
                <w:color w:val="000000"/>
                <w:sz w:val="20"/>
                <w:szCs w:val="20"/>
              </w:rPr>
            </w:pPr>
            <w:r>
              <w:rPr>
                <w:rFonts w:ascii="Cambria" w:eastAsia="Cambria" w:hAnsi="Cambria" w:cs="Cambria"/>
                <w:color w:val="000000"/>
                <w:sz w:val="20"/>
                <w:szCs w:val="20"/>
              </w:rPr>
              <w:lastRenderedPageBreak/>
              <w:t>Identifikace osoby</w:t>
            </w:r>
          </w:p>
          <w:p w:rsidR="00BD6409" w:rsidRDefault="002B4F04" w:rsidP="007356B6">
            <w:pPr>
              <w:numPr>
                <w:ilvl w:val="0"/>
                <w:numId w:val="2"/>
              </w:numPr>
              <w:ind w:left="176" w:hanging="222"/>
              <w:rPr>
                <w:rFonts w:ascii="Cambria" w:eastAsia="Cambria" w:hAnsi="Cambria" w:cs="Cambria"/>
                <w:color w:val="000000"/>
                <w:sz w:val="20"/>
                <w:szCs w:val="20"/>
              </w:rPr>
            </w:pPr>
            <w:r>
              <w:rPr>
                <w:rFonts w:ascii="Cambria" w:eastAsia="Cambria" w:hAnsi="Cambria" w:cs="Cambria"/>
                <w:color w:val="000000"/>
                <w:sz w:val="20"/>
                <w:szCs w:val="20"/>
              </w:rPr>
              <w:t xml:space="preserve">Adresa slouží pro zasílání korespondence, dále podle zákona 108/2006 paragr.4 – sociální služby jsou </w:t>
            </w:r>
            <w:r>
              <w:rPr>
                <w:rFonts w:ascii="Cambria" w:eastAsia="Cambria" w:hAnsi="Cambria" w:cs="Cambria"/>
                <w:color w:val="000000"/>
                <w:sz w:val="20"/>
                <w:szCs w:val="20"/>
              </w:rPr>
              <w:lastRenderedPageBreak/>
              <w:t>poskytovány osobám při splnění těchto podmínek (trvalý pobyt na území ČR, udělení azylu na území ČR, občanovi členského státu EU hlášeného na území ČR, atd.)</w:t>
            </w:r>
          </w:p>
          <w:p w:rsidR="00BD6409" w:rsidRDefault="002B4F04" w:rsidP="007356B6">
            <w:pPr>
              <w:numPr>
                <w:ilvl w:val="0"/>
                <w:numId w:val="2"/>
              </w:numPr>
              <w:ind w:left="176" w:hanging="222"/>
              <w:rPr>
                <w:rFonts w:ascii="Cambria" w:eastAsia="Cambria" w:hAnsi="Cambria" w:cs="Cambria"/>
                <w:color w:val="000000"/>
                <w:sz w:val="20"/>
                <w:szCs w:val="20"/>
              </w:rPr>
            </w:pPr>
            <w:r>
              <w:rPr>
                <w:rFonts w:ascii="Cambria" w:eastAsia="Cambria" w:hAnsi="Cambria" w:cs="Cambria"/>
                <w:color w:val="000000"/>
                <w:sz w:val="20"/>
                <w:szCs w:val="20"/>
              </w:rPr>
              <w:t>Potvrzení cílové skupiny</w:t>
            </w:r>
          </w:p>
          <w:p w:rsidR="00BD6409" w:rsidRDefault="002B4F04" w:rsidP="007356B6">
            <w:pPr>
              <w:numPr>
                <w:ilvl w:val="0"/>
                <w:numId w:val="2"/>
              </w:numPr>
              <w:ind w:left="176" w:hanging="222"/>
              <w:rPr>
                <w:rFonts w:ascii="Cambria" w:eastAsia="Cambria" w:hAnsi="Cambria" w:cs="Cambria"/>
                <w:color w:val="000000"/>
                <w:sz w:val="20"/>
                <w:szCs w:val="20"/>
              </w:rPr>
            </w:pPr>
            <w:r>
              <w:rPr>
                <w:rFonts w:ascii="Cambria" w:eastAsia="Cambria" w:hAnsi="Cambria" w:cs="Cambria"/>
                <w:color w:val="000000"/>
                <w:sz w:val="20"/>
                <w:szCs w:val="20"/>
              </w:rPr>
              <w:t>Slouží k potřebě informovat (např. v případě mimořádné situace i v běžných situacích, kdy je potřeba spojit se s rodinou/ zákonnými zástupci klienta)</w:t>
            </w:r>
          </w:p>
        </w:tc>
        <w:tc>
          <w:tcPr>
            <w:tcW w:w="1732" w:type="dxa"/>
          </w:tcPr>
          <w:p w:rsidR="00BD6409" w:rsidRDefault="002B4F04" w:rsidP="007356B6">
            <w:pPr>
              <w:numPr>
                <w:ilvl w:val="0"/>
                <w:numId w:val="2"/>
              </w:numPr>
              <w:pBdr>
                <w:top w:val="nil"/>
                <w:left w:val="nil"/>
                <w:bottom w:val="nil"/>
                <w:right w:val="nil"/>
                <w:between w:val="nil"/>
              </w:pBdr>
              <w:ind w:left="176" w:hanging="176"/>
              <w:rPr>
                <w:rFonts w:ascii="Cambria" w:eastAsia="Cambria" w:hAnsi="Cambria" w:cs="Cambria"/>
                <w:color w:val="000000"/>
                <w:sz w:val="20"/>
                <w:szCs w:val="20"/>
              </w:rPr>
            </w:pPr>
            <w:r>
              <w:rPr>
                <w:rFonts w:ascii="Cambria" w:eastAsia="Cambria" w:hAnsi="Cambria" w:cs="Cambria"/>
                <w:color w:val="000000"/>
                <w:sz w:val="20"/>
                <w:szCs w:val="20"/>
              </w:rPr>
              <w:lastRenderedPageBreak/>
              <w:t>Omezení ve svéprávnosti</w:t>
            </w:r>
          </w:p>
          <w:p w:rsidR="00BD6409" w:rsidRDefault="002B4F04" w:rsidP="007356B6">
            <w:pPr>
              <w:numPr>
                <w:ilvl w:val="0"/>
                <w:numId w:val="2"/>
              </w:numPr>
              <w:pBdr>
                <w:top w:val="nil"/>
                <w:left w:val="nil"/>
                <w:bottom w:val="nil"/>
                <w:right w:val="nil"/>
                <w:between w:val="nil"/>
              </w:pBdr>
              <w:ind w:left="176" w:hanging="176"/>
              <w:rPr>
                <w:rFonts w:ascii="Cambria" w:eastAsia="Cambria" w:hAnsi="Cambria" w:cs="Cambria"/>
                <w:color w:val="000000"/>
                <w:sz w:val="20"/>
                <w:szCs w:val="20"/>
              </w:rPr>
            </w:pPr>
            <w:r>
              <w:rPr>
                <w:rFonts w:ascii="Cambria" w:eastAsia="Cambria" w:hAnsi="Cambria" w:cs="Cambria"/>
                <w:color w:val="000000"/>
                <w:sz w:val="20"/>
                <w:szCs w:val="20"/>
              </w:rPr>
              <w:t>Důvod pro využívání služby a požadavek na termín</w:t>
            </w:r>
          </w:p>
        </w:tc>
        <w:tc>
          <w:tcPr>
            <w:tcW w:w="2378" w:type="dxa"/>
          </w:tcPr>
          <w:p w:rsidR="00BD6409" w:rsidRDefault="002B4F04" w:rsidP="007356B6">
            <w:pPr>
              <w:numPr>
                <w:ilvl w:val="0"/>
                <w:numId w:val="2"/>
              </w:numPr>
              <w:ind w:left="145" w:hanging="191"/>
              <w:rPr>
                <w:rFonts w:ascii="Cambria" w:eastAsia="Cambria" w:hAnsi="Cambria" w:cs="Cambria"/>
                <w:color w:val="000000"/>
                <w:sz w:val="20"/>
                <w:szCs w:val="20"/>
              </w:rPr>
            </w:pPr>
            <w:r>
              <w:rPr>
                <w:rFonts w:ascii="Cambria" w:eastAsia="Cambria" w:hAnsi="Cambria" w:cs="Cambria"/>
                <w:color w:val="000000"/>
                <w:sz w:val="20"/>
                <w:szCs w:val="20"/>
              </w:rPr>
              <w:t>Zajištění právní závaznosti smlouvy.</w:t>
            </w:r>
          </w:p>
          <w:p w:rsidR="00BD6409" w:rsidRDefault="002B4F04" w:rsidP="007356B6">
            <w:pPr>
              <w:ind w:left="145" w:hanging="191"/>
              <w:rPr>
                <w:rFonts w:ascii="Cambria" w:eastAsia="Cambria" w:hAnsi="Cambria" w:cs="Cambria"/>
                <w:color w:val="000000"/>
                <w:sz w:val="20"/>
                <w:szCs w:val="20"/>
              </w:rPr>
            </w:pPr>
            <w:r>
              <w:rPr>
                <w:rFonts w:ascii="Cambria" w:eastAsia="Cambria" w:hAnsi="Cambria" w:cs="Cambria"/>
                <w:color w:val="000000"/>
                <w:sz w:val="20"/>
                <w:szCs w:val="20"/>
              </w:rPr>
              <w:t xml:space="preserve">    Slouží k určení osoby, která je pověřena vykonávat právní akt/y za zájemce </w:t>
            </w:r>
          </w:p>
          <w:p w:rsidR="00BD6409" w:rsidRDefault="002B4F04" w:rsidP="007356B6">
            <w:pPr>
              <w:numPr>
                <w:ilvl w:val="0"/>
                <w:numId w:val="2"/>
              </w:numPr>
              <w:pBdr>
                <w:top w:val="nil"/>
                <w:left w:val="nil"/>
                <w:bottom w:val="nil"/>
                <w:right w:val="nil"/>
                <w:between w:val="nil"/>
              </w:pBdr>
              <w:ind w:left="145" w:hanging="191"/>
              <w:rPr>
                <w:rFonts w:ascii="Cambria" w:eastAsia="Cambria" w:hAnsi="Cambria" w:cs="Cambria"/>
                <w:color w:val="000000"/>
                <w:sz w:val="20"/>
                <w:szCs w:val="20"/>
              </w:rPr>
            </w:pPr>
            <w:r>
              <w:rPr>
                <w:rFonts w:ascii="Cambria" w:eastAsia="Cambria" w:hAnsi="Cambria" w:cs="Cambria"/>
                <w:color w:val="000000"/>
                <w:sz w:val="20"/>
                <w:szCs w:val="20"/>
              </w:rPr>
              <w:lastRenderedPageBreak/>
              <w:t>Možné informace o zdravotním stavu sloužící k určení, zda žadatel spadá do okruhu osob, komu je služba určena.</w:t>
            </w:r>
          </w:p>
          <w:p w:rsidR="00BD6409" w:rsidRDefault="002B4F04" w:rsidP="007356B6">
            <w:pPr>
              <w:numPr>
                <w:ilvl w:val="0"/>
                <w:numId w:val="2"/>
              </w:numPr>
              <w:pBdr>
                <w:top w:val="nil"/>
                <w:left w:val="nil"/>
                <w:bottom w:val="nil"/>
                <w:right w:val="nil"/>
                <w:between w:val="nil"/>
              </w:pBdr>
              <w:ind w:left="145" w:hanging="191"/>
              <w:rPr>
                <w:rFonts w:ascii="Cambria" w:eastAsia="Cambria" w:hAnsi="Cambria" w:cs="Cambria"/>
                <w:color w:val="000000"/>
                <w:sz w:val="20"/>
                <w:szCs w:val="20"/>
              </w:rPr>
            </w:pPr>
            <w:r>
              <w:rPr>
                <w:rFonts w:ascii="Cambria" w:eastAsia="Cambria" w:hAnsi="Cambria" w:cs="Cambria"/>
                <w:color w:val="000000"/>
                <w:sz w:val="20"/>
                <w:szCs w:val="20"/>
              </w:rPr>
              <w:t>Orientace a reagování na specifické projevy dané diagnózy.</w:t>
            </w:r>
          </w:p>
          <w:p w:rsidR="00BD6409" w:rsidRDefault="002B4F04" w:rsidP="007356B6">
            <w:pPr>
              <w:numPr>
                <w:ilvl w:val="0"/>
                <w:numId w:val="2"/>
              </w:numPr>
              <w:pBdr>
                <w:top w:val="nil"/>
                <w:left w:val="nil"/>
                <w:bottom w:val="nil"/>
                <w:right w:val="nil"/>
                <w:between w:val="nil"/>
              </w:pBdr>
              <w:ind w:left="145" w:hanging="191"/>
              <w:rPr>
                <w:rFonts w:ascii="Cambria" w:eastAsia="Cambria" w:hAnsi="Cambria" w:cs="Cambria"/>
                <w:color w:val="000000"/>
                <w:sz w:val="20"/>
                <w:szCs w:val="20"/>
              </w:rPr>
            </w:pPr>
            <w:r>
              <w:rPr>
                <w:rFonts w:ascii="Cambria" w:eastAsia="Cambria" w:hAnsi="Cambria" w:cs="Cambria"/>
                <w:color w:val="000000"/>
                <w:sz w:val="20"/>
                <w:szCs w:val="20"/>
              </w:rPr>
              <w:t>Mapování potřeb klienta a nastavení poskytování bezpečné služby.</w:t>
            </w:r>
          </w:p>
        </w:tc>
      </w:tr>
      <w:tr w:rsidR="00BD6409">
        <w:tc>
          <w:tcPr>
            <w:tcW w:w="1384" w:type="dxa"/>
          </w:tcPr>
          <w:p w:rsidR="00BD6409" w:rsidRDefault="002B4F04" w:rsidP="007356B6">
            <w:pPr>
              <w:tabs>
                <w:tab w:val="center" w:pos="4536"/>
                <w:tab w:val="right" w:pos="9072"/>
              </w:tabs>
              <w:rPr>
                <w:rFonts w:ascii="Cambria" w:eastAsia="Cambria" w:hAnsi="Cambria" w:cs="Cambria"/>
                <w:b/>
                <w:sz w:val="20"/>
                <w:szCs w:val="20"/>
              </w:rPr>
            </w:pPr>
            <w:r>
              <w:rPr>
                <w:rFonts w:ascii="Cambria" w:eastAsia="Cambria" w:hAnsi="Cambria" w:cs="Cambria"/>
                <w:b/>
                <w:sz w:val="20"/>
                <w:szCs w:val="20"/>
              </w:rPr>
              <w:lastRenderedPageBreak/>
              <w:t>Jednání se zájemcem o službu</w:t>
            </w:r>
          </w:p>
        </w:tc>
        <w:tc>
          <w:tcPr>
            <w:tcW w:w="2126" w:type="dxa"/>
          </w:tcPr>
          <w:p w:rsidR="00BD6409" w:rsidRDefault="002B4F04" w:rsidP="007356B6">
            <w:pPr>
              <w:numPr>
                <w:ilvl w:val="0"/>
                <w:numId w:val="2"/>
              </w:numPr>
              <w:pBdr>
                <w:top w:val="nil"/>
                <w:left w:val="nil"/>
                <w:bottom w:val="nil"/>
                <w:right w:val="nil"/>
                <w:between w:val="nil"/>
              </w:pBdr>
              <w:ind w:left="176" w:hanging="143"/>
              <w:rPr>
                <w:rFonts w:ascii="Cambria" w:eastAsia="Cambria" w:hAnsi="Cambria" w:cs="Cambria"/>
                <w:color w:val="000000"/>
                <w:sz w:val="20"/>
                <w:szCs w:val="20"/>
              </w:rPr>
            </w:pPr>
            <w:r>
              <w:rPr>
                <w:rFonts w:ascii="Cambria" w:eastAsia="Cambria" w:hAnsi="Cambria" w:cs="Cambria"/>
                <w:color w:val="000000"/>
                <w:sz w:val="20"/>
                <w:szCs w:val="20"/>
              </w:rPr>
              <w:t>Jméno a příjmení, případně titul</w:t>
            </w:r>
          </w:p>
          <w:p w:rsidR="00BD6409" w:rsidRDefault="002B4F04" w:rsidP="007356B6">
            <w:pPr>
              <w:numPr>
                <w:ilvl w:val="0"/>
                <w:numId w:val="2"/>
              </w:numPr>
              <w:pBdr>
                <w:top w:val="nil"/>
                <w:left w:val="nil"/>
                <w:bottom w:val="nil"/>
                <w:right w:val="nil"/>
                <w:between w:val="nil"/>
              </w:pBdr>
              <w:ind w:left="176" w:hanging="143"/>
              <w:rPr>
                <w:rFonts w:ascii="Cambria" w:eastAsia="Cambria" w:hAnsi="Cambria" w:cs="Cambria"/>
                <w:color w:val="000000"/>
                <w:sz w:val="20"/>
                <w:szCs w:val="20"/>
              </w:rPr>
            </w:pPr>
            <w:r>
              <w:rPr>
                <w:rFonts w:ascii="Cambria" w:eastAsia="Cambria" w:hAnsi="Cambria" w:cs="Cambria"/>
                <w:color w:val="000000"/>
                <w:sz w:val="20"/>
                <w:szCs w:val="20"/>
              </w:rPr>
              <w:t>Adresa (trvalá i kontaktní)</w:t>
            </w:r>
          </w:p>
          <w:p w:rsidR="00BD6409" w:rsidRDefault="002B4F04" w:rsidP="007356B6">
            <w:pPr>
              <w:numPr>
                <w:ilvl w:val="0"/>
                <w:numId w:val="2"/>
              </w:numPr>
              <w:pBdr>
                <w:top w:val="nil"/>
                <w:left w:val="nil"/>
                <w:bottom w:val="nil"/>
                <w:right w:val="nil"/>
                <w:between w:val="nil"/>
              </w:pBdr>
              <w:ind w:left="176" w:hanging="143"/>
              <w:rPr>
                <w:rFonts w:ascii="Cambria" w:eastAsia="Cambria" w:hAnsi="Cambria" w:cs="Cambria"/>
                <w:color w:val="000000"/>
                <w:sz w:val="20"/>
                <w:szCs w:val="20"/>
              </w:rPr>
            </w:pPr>
            <w:r>
              <w:rPr>
                <w:rFonts w:ascii="Cambria" w:eastAsia="Cambria" w:hAnsi="Cambria" w:cs="Cambria"/>
                <w:color w:val="000000"/>
                <w:sz w:val="20"/>
                <w:szCs w:val="20"/>
              </w:rPr>
              <w:t>Datum narození</w:t>
            </w:r>
          </w:p>
          <w:p w:rsidR="00BD6409" w:rsidRDefault="002B4F04" w:rsidP="007356B6">
            <w:pPr>
              <w:numPr>
                <w:ilvl w:val="0"/>
                <w:numId w:val="2"/>
              </w:numPr>
              <w:pBdr>
                <w:top w:val="nil"/>
                <w:left w:val="nil"/>
                <w:bottom w:val="nil"/>
                <w:right w:val="nil"/>
                <w:between w:val="nil"/>
              </w:pBdr>
              <w:ind w:left="176" w:hanging="143"/>
              <w:rPr>
                <w:rFonts w:ascii="Cambria" w:eastAsia="Cambria" w:hAnsi="Cambria" w:cs="Cambria"/>
                <w:color w:val="000000"/>
                <w:sz w:val="20"/>
                <w:szCs w:val="20"/>
              </w:rPr>
            </w:pPr>
            <w:r>
              <w:rPr>
                <w:rFonts w:ascii="Cambria" w:eastAsia="Cambria" w:hAnsi="Cambria" w:cs="Cambria"/>
                <w:color w:val="000000"/>
                <w:sz w:val="20"/>
                <w:szCs w:val="20"/>
              </w:rPr>
              <w:t>Telefon, email</w:t>
            </w:r>
          </w:p>
          <w:p w:rsidR="00BD6409" w:rsidRDefault="002B4F04" w:rsidP="007356B6">
            <w:pPr>
              <w:numPr>
                <w:ilvl w:val="0"/>
                <w:numId w:val="2"/>
              </w:numPr>
              <w:pBdr>
                <w:top w:val="nil"/>
                <w:left w:val="nil"/>
                <w:bottom w:val="nil"/>
                <w:right w:val="nil"/>
                <w:between w:val="nil"/>
              </w:pBdr>
              <w:ind w:left="176" w:hanging="143"/>
              <w:rPr>
                <w:rFonts w:ascii="Cambria" w:eastAsia="Cambria" w:hAnsi="Cambria" w:cs="Cambria"/>
                <w:color w:val="000000"/>
                <w:sz w:val="20"/>
                <w:szCs w:val="20"/>
              </w:rPr>
            </w:pPr>
            <w:r>
              <w:rPr>
                <w:rFonts w:ascii="Cambria" w:eastAsia="Cambria" w:hAnsi="Cambria" w:cs="Cambria"/>
                <w:color w:val="000000"/>
                <w:sz w:val="20"/>
                <w:szCs w:val="20"/>
              </w:rPr>
              <w:t>Jméno a příjmení zákonného zástupce (opatrovník, zplnomocněnec, pečující osoba)</w:t>
            </w:r>
          </w:p>
          <w:p w:rsidR="00BD6409" w:rsidRDefault="002B4F04" w:rsidP="007356B6">
            <w:pPr>
              <w:numPr>
                <w:ilvl w:val="0"/>
                <w:numId w:val="2"/>
              </w:numPr>
              <w:pBdr>
                <w:top w:val="nil"/>
                <w:left w:val="nil"/>
                <w:bottom w:val="nil"/>
                <w:right w:val="nil"/>
                <w:between w:val="nil"/>
              </w:pBdr>
              <w:ind w:left="176" w:hanging="143"/>
              <w:rPr>
                <w:rFonts w:ascii="Cambria" w:eastAsia="Cambria" w:hAnsi="Cambria" w:cs="Cambria"/>
                <w:color w:val="000000"/>
                <w:sz w:val="20"/>
                <w:szCs w:val="20"/>
              </w:rPr>
            </w:pPr>
            <w:r>
              <w:rPr>
                <w:rFonts w:ascii="Cambria" w:eastAsia="Cambria" w:hAnsi="Cambria" w:cs="Cambria"/>
                <w:color w:val="000000"/>
                <w:sz w:val="20"/>
                <w:szCs w:val="20"/>
              </w:rPr>
              <w:t>Kontaktní údaje na zákonného zástupce</w:t>
            </w:r>
          </w:p>
        </w:tc>
        <w:tc>
          <w:tcPr>
            <w:tcW w:w="2410" w:type="dxa"/>
          </w:tcPr>
          <w:p w:rsidR="00BD6409" w:rsidRDefault="002B4F04" w:rsidP="007356B6">
            <w:pPr>
              <w:numPr>
                <w:ilvl w:val="0"/>
                <w:numId w:val="2"/>
              </w:numPr>
              <w:ind w:left="314"/>
              <w:rPr>
                <w:rFonts w:ascii="Cambria" w:eastAsia="Cambria" w:hAnsi="Cambria" w:cs="Cambria"/>
                <w:color w:val="000000"/>
                <w:sz w:val="20"/>
                <w:szCs w:val="20"/>
              </w:rPr>
            </w:pPr>
            <w:r>
              <w:rPr>
                <w:rFonts w:ascii="Cambria" w:eastAsia="Cambria" w:hAnsi="Cambria" w:cs="Cambria"/>
                <w:color w:val="000000"/>
                <w:sz w:val="20"/>
                <w:szCs w:val="20"/>
              </w:rPr>
              <w:t>Viz výše</w:t>
            </w:r>
            <w:bookmarkStart w:id="0" w:name="_GoBack"/>
            <w:bookmarkEnd w:id="0"/>
          </w:p>
        </w:tc>
        <w:tc>
          <w:tcPr>
            <w:tcW w:w="1732" w:type="dxa"/>
          </w:tcPr>
          <w:p w:rsidR="00BD6409" w:rsidRDefault="002B4F04" w:rsidP="007356B6">
            <w:pPr>
              <w:numPr>
                <w:ilvl w:val="0"/>
                <w:numId w:val="2"/>
              </w:numPr>
              <w:pBdr>
                <w:top w:val="nil"/>
                <w:left w:val="nil"/>
                <w:bottom w:val="nil"/>
                <w:right w:val="nil"/>
                <w:between w:val="nil"/>
              </w:pBdr>
              <w:ind w:left="176" w:hanging="176"/>
              <w:rPr>
                <w:rFonts w:ascii="Cambria" w:eastAsia="Cambria" w:hAnsi="Cambria" w:cs="Cambria"/>
                <w:color w:val="000000"/>
                <w:sz w:val="20"/>
                <w:szCs w:val="20"/>
              </w:rPr>
            </w:pPr>
            <w:r>
              <w:rPr>
                <w:rFonts w:ascii="Cambria" w:eastAsia="Cambria" w:hAnsi="Cambria" w:cs="Cambria"/>
                <w:color w:val="000000"/>
                <w:sz w:val="20"/>
                <w:szCs w:val="20"/>
              </w:rPr>
              <w:t>Omezení ve svéprávnosti</w:t>
            </w:r>
          </w:p>
          <w:p w:rsidR="00BD6409" w:rsidRDefault="002B4F04" w:rsidP="007356B6">
            <w:pPr>
              <w:numPr>
                <w:ilvl w:val="0"/>
                <w:numId w:val="2"/>
              </w:numPr>
              <w:pBdr>
                <w:top w:val="nil"/>
                <w:left w:val="nil"/>
                <w:bottom w:val="nil"/>
                <w:right w:val="nil"/>
                <w:between w:val="nil"/>
              </w:pBdr>
              <w:ind w:left="176" w:hanging="176"/>
              <w:rPr>
                <w:rFonts w:ascii="Cambria" w:eastAsia="Cambria" w:hAnsi="Cambria" w:cs="Cambria"/>
                <w:color w:val="000000"/>
                <w:sz w:val="20"/>
                <w:szCs w:val="20"/>
              </w:rPr>
            </w:pPr>
            <w:r>
              <w:rPr>
                <w:rFonts w:ascii="Cambria" w:eastAsia="Cambria" w:hAnsi="Cambria" w:cs="Cambria"/>
                <w:color w:val="000000"/>
                <w:sz w:val="20"/>
                <w:szCs w:val="20"/>
              </w:rPr>
              <w:t>Zdravotní stav (stupeň orientace, alergie, diety)</w:t>
            </w:r>
          </w:p>
          <w:p w:rsidR="00BD6409" w:rsidRDefault="002B4F04" w:rsidP="007356B6">
            <w:pPr>
              <w:numPr>
                <w:ilvl w:val="0"/>
                <w:numId w:val="2"/>
              </w:numPr>
              <w:pBdr>
                <w:top w:val="nil"/>
                <w:left w:val="nil"/>
                <w:bottom w:val="nil"/>
                <w:right w:val="nil"/>
                <w:between w:val="nil"/>
              </w:pBdr>
              <w:ind w:left="176" w:hanging="176"/>
              <w:rPr>
                <w:rFonts w:ascii="Cambria" w:eastAsia="Cambria" w:hAnsi="Cambria" w:cs="Cambria"/>
                <w:color w:val="000000"/>
                <w:sz w:val="20"/>
                <w:szCs w:val="20"/>
              </w:rPr>
            </w:pPr>
            <w:r>
              <w:rPr>
                <w:rFonts w:ascii="Cambria" w:eastAsia="Cambria" w:hAnsi="Cambria" w:cs="Cambria"/>
                <w:color w:val="000000"/>
                <w:sz w:val="20"/>
                <w:szCs w:val="20"/>
              </w:rPr>
              <w:t>Důvod pro využívání služby + potřeby zájemce</w:t>
            </w:r>
          </w:p>
          <w:p w:rsidR="00BD6409" w:rsidRDefault="002B4F04" w:rsidP="007356B6">
            <w:pPr>
              <w:numPr>
                <w:ilvl w:val="0"/>
                <w:numId w:val="2"/>
              </w:numPr>
              <w:pBdr>
                <w:top w:val="nil"/>
                <w:left w:val="nil"/>
                <w:bottom w:val="nil"/>
                <w:right w:val="nil"/>
                <w:between w:val="nil"/>
              </w:pBdr>
              <w:ind w:left="176" w:hanging="176"/>
              <w:rPr>
                <w:rFonts w:ascii="Cambria" w:eastAsia="Cambria" w:hAnsi="Cambria" w:cs="Cambria"/>
                <w:color w:val="000000"/>
                <w:sz w:val="20"/>
                <w:szCs w:val="20"/>
              </w:rPr>
            </w:pPr>
            <w:r>
              <w:rPr>
                <w:rFonts w:ascii="Cambria" w:eastAsia="Cambria" w:hAnsi="Cambria" w:cs="Cambria"/>
                <w:color w:val="000000"/>
                <w:sz w:val="20"/>
                <w:szCs w:val="20"/>
              </w:rPr>
              <w:t>Mapování potřeb a schopností</w:t>
            </w:r>
          </w:p>
        </w:tc>
        <w:tc>
          <w:tcPr>
            <w:tcW w:w="2378" w:type="dxa"/>
          </w:tcPr>
          <w:p w:rsidR="00BD6409" w:rsidRDefault="002B4F04" w:rsidP="007356B6">
            <w:pPr>
              <w:numPr>
                <w:ilvl w:val="0"/>
                <w:numId w:val="2"/>
              </w:numPr>
              <w:pBdr>
                <w:top w:val="nil"/>
                <w:left w:val="nil"/>
                <w:bottom w:val="nil"/>
                <w:right w:val="nil"/>
                <w:between w:val="nil"/>
              </w:pBdr>
              <w:ind w:left="286"/>
              <w:rPr>
                <w:rFonts w:ascii="Cambria" w:eastAsia="Cambria" w:hAnsi="Cambria" w:cs="Cambria"/>
                <w:color w:val="000000"/>
                <w:sz w:val="20"/>
                <w:szCs w:val="20"/>
              </w:rPr>
            </w:pPr>
            <w:r>
              <w:rPr>
                <w:rFonts w:ascii="Cambria" w:eastAsia="Cambria" w:hAnsi="Cambria" w:cs="Cambria"/>
                <w:color w:val="000000"/>
                <w:sz w:val="20"/>
                <w:szCs w:val="20"/>
              </w:rPr>
              <w:t>Viz výše</w:t>
            </w:r>
          </w:p>
          <w:p w:rsidR="00BD6409" w:rsidRDefault="002B4F04" w:rsidP="007356B6">
            <w:pPr>
              <w:numPr>
                <w:ilvl w:val="0"/>
                <w:numId w:val="1"/>
              </w:numPr>
              <w:ind w:left="286"/>
              <w:rPr>
                <w:rFonts w:ascii="Cambria" w:eastAsia="Cambria" w:hAnsi="Cambria" w:cs="Cambria"/>
                <w:color w:val="000000"/>
                <w:sz w:val="20"/>
                <w:szCs w:val="20"/>
              </w:rPr>
            </w:pPr>
            <w:r>
              <w:rPr>
                <w:rFonts w:ascii="Cambria" w:eastAsia="Cambria" w:hAnsi="Cambria" w:cs="Cambria"/>
                <w:color w:val="000000"/>
                <w:sz w:val="20"/>
                <w:szCs w:val="20"/>
              </w:rPr>
              <w:t>K nastavení kvalitní sociální službě, která bude reagovat na potřeby a aktuální situace klienta, kterému poskytuje sociální službu.</w:t>
            </w:r>
          </w:p>
          <w:p w:rsidR="00BD6409" w:rsidRDefault="00BD6409" w:rsidP="007356B6">
            <w:pPr>
              <w:pBdr>
                <w:top w:val="nil"/>
                <w:left w:val="nil"/>
                <w:bottom w:val="nil"/>
                <w:right w:val="nil"/>
                <w:between w:val="nil"/>
              </w:pBdr>
              <w:ind w:left="286"/>
              <w:rPr>
                <w:rFonts w:ascii="Cambria" w:eastAsia="Cambria" w:hAnsi="Cambria" w:cs="Cambria"/>
                <w:color w:val="000000"/>
                <w:sz w:val="20"/>
                <w:szCs w:val="20"/>
              </w:rPr>
            </w:pPr>
          </w:p>
        </w:tc>
      </w:tr>
    </w:tbl>
    <w:p w:rsidR="00BD6409" w:rsidRDefault="00BD6409">
      <w:pPr>
        <w:jc w:val="both"/>
        <w:rPr>
          <w:rFonts w:ascii="Cambria" w:eastAsia="Cambria" w:hAnsi="Cambria" w:cs="Cambria"/>
        </w:rPr>
      </w:pPr>
    </w:p>
    <w:p w:rsidR="00BD6409" w:rsidRDefault="002B4F04">
      <w:pPr>
        <w:jc w:val="both"/>
        <w:rPr>
          <w:rFonts w:ascii="Cambria" w:eastAsia="Cambria" w:hAnsi="Cambria" w:cs="Cambria"/>
        </w:rPr>
      </w:pPr>
      <w:r>
        <w:rPr>
          <w:rFonts w:ascii="Cambria" w:eastAsia="Cambria" w:hAnsi="Cambria" w:cs="Cambria"/>
        </w:rPr>
        <w:t>Nevyžadujeme od Vás osobní údaje, které k danému účelu nejsou potřeba.</w:t>
      </w:r>
    </w:p>
    <w:p w:rsidR="00BD6409" w:rsidRDefault="00BD6409">
      <w:pPr>
        <w:jc w:val="both"/>
        <w:rPr>
          <w:rFonts w:ascii="Cambria" w:eastAsia="Cambria" w:hAnsi="Cambria" w:cs="Cambria"/>
          <w:b/>
        </w:rPr>
      </w:pPr>
    </w:p>
    <w:p w:rsidR="00BD6409" w:rsidRDefault="002B4F04">
      <w:pPr>
        <w:jc w:val="both"/>
        <w:rPr>
          <w:rFonts w:ascii="Cambria" w:eastAsia="Cambria" w:hAnsi="Cambria" w:cs="Cambria"/>
          <w:b/>
        </w:rPr>
      </w:pPr>
      <w:r>
        <w:rPr>
          <w:rFonts w:ascii="Cambria" w:eastAsia="Cambria" w:hAnsi="Cambria" w:cs="Cambria"/>
          <w:b/>
        </w:rPr>
        <w:t>Kdo Vaše osobní údaje zpracovává?</w:t>
      </w:r>
    </w:p>
    <w:p w:rsidR="00BD6409" w:rsidRDefault="002B4F04">
      <w:pPr>
        <w:jc w:val="both"/>
        <w:rPr>
          <w:rFonts w:ascii="Cambria" w:eastAsia="Cambria" w:hAnsi="Cambria" w:cs="Cambria"/>
        </w:rPr>
      </w:pPr>
      <w:r>
        <w:rPr>
          <w:rFonts w:ascii="Cambria" w:eastAsia="Cambria" w:hAnsi="Cambria" w:cs="Cambria"/>
        </w:rPr>
        <w:t xml:space="preserve">Vaše osobní údaje v rámci jednání se zájemcem o službu a zpracovává pouze sociální pracovník služby a vedoucí služby. Přístup k nim má rovněž zákonný zástupce (může být úřad příslušný dle trvalého bydliště). </w:t>
      </w:r>
    </w:p>
    <w:p w:rsidR="00BD6409" w:rsidRDefault="00BD6409">
      <w:pPr>
        <w:jc w:val="both"/>
        <w:rPr>
          <w:rFonts w:ascii="Cambria" w:eastAsia="Cambria" w:hAnsi="Cambria" w:cs="Cambria"/>
          <w:b/>
        </w:rPr>
      </w:pPr>
    </w:p>
    <w:p w:rsidR="00BD6409" w:rsidRDefault="002B4F04">
      <w:pPr>
        <w:jc w:val="both"/>
        <w:rPr>
          <w:rFonts w:ascii="Cambria" w:eastAsia="Cambria" w:hAnsi="Cambria" w:cs="Cambria"/>
          <w:b/>
        </w:rPr>
      </w:pPr>
      <w:r>
        <w:rPr>
          <w:rFonts w:ascii="Cambria" w:eastAsia="Cambria" w:hAnsi="Cambria" w:cs="Cambria"/>
          <w:b/>
        </w:rPr>
        <w:t>Jak Vaše osobní údaje chráníme?</w:t>
      </w:r>
    </w:p>
    <w:p w:rsidR="00BD6409" w:rsidRDefault="002B4F04">
      <w:pPr>
        <w:jc w:val="both"/>
        <w:rPr>
          <w:rFonts w:ascii="Cambria" w:eastAsia="Cambria" w:hAnsi="Cambria" w:cs="Cambria"/>
        </w:rPr>
      </w:pPr>
      <w:r>
        <w:rPr>
          <w:rFonts w:ascii="Cambria" w:eastAsia="Cambria" w:hAnsi="Cambria" w:cs="Cambria"/>
        </w:rPr>
        <w:t xml:space="preserve">Slezská diakonie chrání Vaše osobní údaje fyzicky i v rámci elektronického zpracování. </w:t>
      </w:r>
    </w:p>
    <w:p w:rsidR="00BD6409" w:rsidRDefault="002B4F04">
      <w:pPr>
        <w:jc w:val="both"/>
        <w:rPr>
          <w:rFonts w:ascii="Cambria" w:eastAsia="Cambria" w:hAnsi="Cambria" w:cs="Cambria"/>
        </w:rPr>
      </w:pPr>
      <w:bookmarkStart w:id="1" w:name="_heading=h.gjdgxs" w:colFirst="0" w:colLast="0"/>
      <w:bookmarkEnd w:id="1"/>
      <w:r>
        <w:rPr>
          <w:rFonts w:ascii="Cambria" w:eastAsia="Cambria" w:hAnsi="Cambria" w:cs="Cambria"/>
        </w:rPr>
        <w:t xml:space="preserve">Vaše dokumentace je uložena v uzamykatelných skříních a uzamykatelných kancelářích zaměstnanců služby. Elektronická dokumentace je vedena v počítačích, které jsou chráněna heslem. </w:t>
      </w:r>
    </w:p>
    <w:p w:rsidR="00BD6409" w:rsidRDefault="00BD6409">
      <w:pPr>
        <w:jc w:val="both"/>
        <w:rPr>
          <w:rFonts w:ascii="Cambria" w:eastAsia="Cambria" w:hAnsi="Cambria" w:cs="Cambria"/>
          <w:b/>
        </w:rPr>
      </w:pPr>
    </w:p>
    <w:p w:rsidR="00BD6409" w:rsidRDefault="002B4F04">
      <w:pPr>
        <w:jc w:val="both"/>
        <w:rPr>
          <w:rFonts w:ascii="Cambria" w:eastAsia="Cambria" w:hAnsi="Cambria" w:cs="Cambria"/>
          <w:b/>
          <w:vertAlign w:val="superscript"/>
        </w:rPr>
      </w:pPr>
      <w:r>
        <w:rPr>
          <w:rFonts w:ascii="Cambria" w:eastAsia="Cambria" w:hAnsi="Cambria" w:cs="Cambria"/>
          <w:b/>
        </w:rPr>
        <w:t>Jak dlouho budou Vaše osobní údaje zpracovávány?</w:t>
      </w:r>
    </w:p>
    <w:p w:rsidR="00BD6409" w:rsidRDefault="002B4F04">
      <w:pPr>
        <w:jc w:val="both"/>
        <w:rPr>
          <w:rFonts w:ascii="Cambria" w:eastAsia="Cambria" w:hAnsi="Cambria" w:cs="Cambria"/>
        </w:rPr>
      </w:pPr>
      <w:r>
        <w:rPr>
          <w:rFonts w:ascii="Cambria" w:eastAsia="Cambria" w:hAnsi="Cambria" w:cs="Cambria"/>
        </w:rPr>
        <w:t xml:space="preserve">Doba uchování osobních údajů potřebných k poskytování služby je stanovena na nejdéle 10 let od ukončení Smlouvy o poskytování služeb. V případě, že smlouva nebude uzavřena, dochází ke skartaci dokumentů s osobními údaji po 5 letech od data jednání se zájemcem o službu (v rámci archivace a skartace se postupuje v souladu se Spisovým a skartačním řádem Slezské diakonie).  </w:t>
      </w:r>
    </w:p>
    <w:p w:rsidR="00BD6409" w:rsidRDefault="00BD6409">
      <w:pPr>
        <w:jc w:val="both"/>
        <w:rPr>
          <w:rFonts w:ascii="Cambria" w:eastAsia="Cambria" w:hAnsi="Cambria" w:cs="Cambria"/>
        </w:rPr>
      </w:pPr>
    </w:p>
    <w:p w:rsidR="00BD6409" w:rsidRDefault="00BD6409">
      <w:pPr>
        <w:jc w:val="both"/>
        <w:rPr>
          <w:rFonts w:ascii="Cambria" w:eastAsia="Cambria" w:hAnsi="Cambria" w:cs="Cambria"/>
          <w:b/>
        </w:rPr>
      </w:pPr>
    </w:p>
    <w:p w:rsidR="00BD6409" w:rsidRDefault="002B4F04">
      <w:pPr>
        <w:jc w:val="both"/>
        <w:rPr>
          <w:rFonts w:ascii="Cambria" w:eastAsia="Cambria" w:hAnsi="Cambria" w:cs="Cambria"/>
          <w:b/>
          <w:vertAlign w:val="superscript"/>
        </w:rPr>
      </w:pPr>
      <w:r>
        <w:rPr>
          <w:rFonts w:ascii="Cambria" w:eastAsia="Cambria" w:hAnsi="Cambria" w:cs="Cambria"/>
          <w:b/>
        </w:rPr>
        <w:lastRenderedPageBreak/>
        <w:t>Budou Vaše osobní údaje předávány jiným osobám?</w:t>
      </w:r>
    </w:p>
    <w:p w:rsidR="00BD6409" w:rsidRDefault="002B4F04">
      <w:pPr>
        <w:jc w:val="both"/>
        <w:rPr>
          <w:rFonts w:ascii="Cambria" w:eastAsia="Cambria" w:hAnsi="Cambria" w:cs="Cambria"/>
        </w:rPr>
      </w:pPr>
      <w:r>
        <w:rPr>
          <w:rFonts w:ascii="Cambria" w:eastAsia="Cambria" w:hAnsi="Cambria" w:cs="Cambria"/>
        </w:rPr>
        <w:t xml:space="preserve">Pokud nemáte určeného zplnomocněnce či soudně stanoveného opatrovníka a vzhledem ke svému zdravotnímu stavu již vyžadujete podpůrná opatření, je ve Vašem oprávněném zájmu, aby údaje zjištěné při jednání se zájemcem o službu (viz tabulka výše) byly poskytnuty zákonnému zástupci (tzn. pověřená osoba úřadu příslušného dle místa trvalého bydliště) za účelem zastupování ve věci podpisu smlouvy o poskytování služby. </w:t>
      </w:r>
    </w:p>
    <w:p w:rsidR="00BD6409" w:rsidRDefault="002B4F04">
      <w:pPr>
        <w:jc w:val="both"/>
        <w:rPr>
          <w:rFonts w:ascii="Cambria" w:eastAsia="Cambria" w:hAnsi="Cambria" w:cs="Cambria"/>
        </w:rPr>
      </w:pPr>
      <w:r>
        <w:rPr>
          <w:rFonts w:ascii="Cambria" w:eastAsia="Cambria" w:hAnsi="Cambria" w:cs="Cambria"/>
        </w:rPr>
        <w:t>Zaměstnanci mohou poskytnout dále osobní údaje další osobě pouze:</w:t>
      </w:r>
    </w:p>
    <w:p w:rsidR="00BD6409" w:rsidRDefault="002B4F04">
      <w:pPr>
        <w:jc w:val="both"/>
        <w:rPr>
          <w:rFonts w:ascii="Cambria" w:eastAsia="Cambria" w:hAnsi="Cambria" w:cs="Cambria"/>
        </w:rPr>
      </w:pPr>
      <w:r>
        <w:rPr>
          <w:rFonts w:ascii="Cambria" w:eastAsia="Cambria" w:hAnsi="Cambria" w:cs="Cambria"/>
        </w:rPr>
        <w:t xml:space="preserve">- na základě Vašeho písemného souhlasu, </w:t>
      </w:r>
    </w:p>
    <w:p w:rsidR="00BD6409" w:rsidRDefault="002B4F04">
      <w:pPr>
        <w:jc w:val="both"/>
        <w:rPr>
          <w:rFonts w:ascii="Cambria" w:eastAsia="Cambria" w:hAnsi="Cambria" w:cs="Cambria"/>
        </w:rPr>
      </w:pPr>
      <w:r>
        <w:rPr>
          <w:rFonts w:ascii="Cambria" w:eastAsia="Cambria" w:hAnsi="Cambria" w:cs="Cambria"/>
        </w:rPr>
        <w:t xml:space="preserve">- na základě písemné výzvy soudu nebo policie, </w:t>
      </w:r>
    </w:p>
    <w:p w:rsidR="00BD6409" w:rsidRDefault="002B4F04">
      <w:pPr>
        <w:jc w:val="both"/>
        <w:rPr>
          <w:rFonts w:ascii="Cambria" w:eastAsia="Cambria" w:hAnsi="Cambria" w:cs="Cambria"/>
        </w:rPr>
      </w:pPr>
      <w:r>
        <w:rPr>
          <w:rFonts w:ascii="Cambria" w:eastAsia="Cambria" w:hAnsi="Cambria" w:cs="Cambria"/>
        </w:rPr>
        <w:t>- v rámci kontrolní činnosti (inspektoři kvality v rámci inspekce kvality poskytované služby, jiné kontrolní orgány, nadřízení zaměstnanci Slezské diakonie)</w:t>
      </w:r>
      <w:r>
        <w:rPr>
          <w:rFonts w:ascii="Cambria" w:eastAsia="Cambria" w:hAnsi="Cambria" w:cs="Cambria"/>
          <w:color w:val="FF0000"/>
        </w:rPr>
        <w:t>.</w:t>
      </w:r>
    </w:p>
    <w:p w:rsidR="00BD6409" w:rsidRDefault="002B4F04">
      <w:pPr>
        <w:jc w:val="both"/>
        <w:rPr>
          <w:rFonts w:ascii="Cambria" w:eastAsia="Cambria" w:hAnsi="Cambria" w:cs="Cambria"/>
        </w:rPr>
      </w:pPr>
      <w:r>
        <w:rPr>
          <w:rFonts w:ascii="Cambria" w:eastAsia="Cambria" w:hAnsi="Cambria" w:cs="Cambria"/>
        </w:rPr>
        <w:t>Všichni zaměstnanci mají povinnost zachovávat mlčenlivost o skutečnostech, které se o Vás dozvěděli v průběhu poskytování služby, tato povinnost trvá i po skončení pracovního vztahu.</w:t>
      </w:r>
    </w:p>
    <w:p w:rsidR="00BD6409" w:rsidRDefault="00BD6409">
      <w:pPr>
        <w:jc w:val="both"/>
        <w:rPr>
          <w:rFonts w:ascii="Cambria" w:eastAsia="Cambria" w:hAnsi="Cambria" w:cs="Cambria"/>
        </w:rPr>
      </w:pPr>
    </w:p>
    <w:p w:rsidR="00BD6409" w:rsidRDefault="002B4F04">
      <w:pPr>
        <w:jc w:val="both"/>
        <w:rPr>
          <w:rFonts w:ascii="Cambria" w:eastAsia="Cambria" w:hAnsi="Cambria" w:cs="Cambria"/>
          <w:b/>
        </w:rPr>
      </w:pPr>
      <w:r>
        <w:rPr>
          <w:rFonts w:ascii="Cambria" w:eastAsia="Cambria" w:hAnsi="Cambria" w:cs="Cambria"/>
          <w:b/>
        </w:rPr>
        <w:t>Budou Vaše osobní údaje předávány do zemí mimo Evropskou unii?</w:t>
      </w:r>
    </w:p>
    <w:p w:rsidR="00BD6409" w:rsidRDefault="002B4F04">
      <w:pPr>
        <w:jc w:val="both"/>
        <w:rPr>
          <w:rFonts w:ascii="Cambria" w:eastAsia="Cambria" w:hAnsi="Cambria" w:cs="Cambria"/>
          <w:vertAlign w:val="superscript"/>
        </w:rPr>
      </w:pPr>
      <w:r>
        <w:rPr>
          <w:rFonts w:ascii="Cambria" w:eastAsia="Cambria" w:hAnsi="Cambria" w:cs="Cambria"/>
        </w:rPr>
        <w:t>Ne, Vaše osobní údaje nebudou předávány osobám mimo Evropskou unii.</w:t>
      </w:r>
    </w:p>
    <w:p w:rsidR="00BD6409" w:rsidRDefault="00BD6409">
      <w:pPr>
        <w:rPr>
          <w:rFonts w:ascii="Cambria" w:eastAsia="Cambria" w:hAnsi="Cambria" w:cs="Cambria"/>
        </w:rPr>
      </w:pPr>
    </w:p>
    <w:p w:rsidR="00BD6409" w:rsidRDefault="002B4F04">
      <w:pPr>
        <w:jc w:val="both"/>
        <w:rPr>
          <w:rFonts w:ascii="Cambria" w:eastAsia="Cambria" w:hAnsi="Cambria" w:cs="Cambria"/>
          <w:b/>
        </w:rPr>
      </w:pPr>
      <w:r>
        <w:rPr>
          <w:rFonts w:ascii="Cambria" w:eastAsia="Cambria" w:hAnsi="Cambria" w:cs="Cambria"/>
          <w:b/>
        </w:rPr>
        <w:t>Jaká práva máte v souvislosti se zpracováním osobních údajů?</w:t>
      </w:r>
    </w:p>
    <w:p w:rsidR="00BD6409" w:rsidRDefault="002B4F04">
      <w:pPr>
        <w:jc w:val="both"/>
        <w:rPr>
          <w:rFonts w:ascii="Cambria" w:eastAsia="Cambria" w:hAnsi="Cambria" w:cs="Cambria"/>
        </w:rPr>
      </w:pPr>
      <w:r>
        <w:rPr>
          <w:rFonts w:ascii="Cambria" w:eastAsia="Cambria" w:hAnsi="Cambria" w:cs="Cambria"/>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adrese:</w:t>
      </w:r>
      <w:r>
        <w:t xml:space="preserve"> </w:t>
      </w:r>
      <w:r>
        <w:rPr>
          <w:rFonts w:ascii="Cambria" w:eastAsia="Cambria" w:hAnsi="Cambria" w:cs="Cambria"/>
        </w:rPr>
        <w:t xml:space="preserve">Pplk. Sochora 27, 170 00 Praha 7, tel. +420 234 665 111, e-mail: posta@uoou.cz. </w:t>
      </w:r>
    </w:p>
    <w:p w:rsidR="00BD6409" w:rsidRDefault="002B4F04">
      <w:pPr>
        <w:jc w:val="both"/>
        <w:rPr>
          <w:rFonts w:ascii="Cambria" w:eastAsia="Cambria" w:hAnsi="Cambria" w:cs="Cambria"/>
        </w:rPr>
      </w:pPr>
      <w:r>
        <w:rPr>
          <w:rFonts w:ascii="Cambria" w:eastAsia="Cambria" w:hAnsi="Cambria" w:cs="Cambria"/>
        </w:rPr>
        <w:t>V případech, kdy Vaše osobní údaje zpracováváme na základě Vašeho souhlasu, můžete souhlas kdykoli odvolat.</w:t>
      </w:r>
    </w:p>
    <w:p w:rsidR="00BD6409" w:rsidRDefault="002B4F04">
      <w:pPr>
        <w:jc w:val="both"/>
        <w:rPr>
          <w:rFonts w:ascii="Cambria" w:eastAsia="Cambria" w:hAnsi="Cambria" w:cs="Cambria"/>
        </w:rPr>
      </w:pPr>
      <w:r>
        <w:rPr>
          <w:rFonts w:ascii="Cambria" w:eastAsia="Cambria" w:hAnsi="Cambria" w:cs="Cambria"/>
        </w:rPr>
        <w:t>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BD6409" w:rsidRDefault="002B4F04">
      <w:pPr>
        <w:jc w:val="both"/>
        <w:rPr>
          <w:rFonts w:ascii="Cambria" w:eastAsia="Cambria" w:hAnsi="Cambria" w:cs="Cambria"/>
        </w:rPr>
      </w:pPr>
      <w:r>
        <w:rPr>
          <w:rFonts w:ascii="Cambria" w:eastAsia="Cambria" w:hAnsi="Cambria" w:cs="Cambria"/>
        </w:rPr>
        <w:t>Kontakt: r.belova@slezskadiakonie.cz</w:t>
      </w:r>
    </w:p>
    <w:p w:rsidR="00BD6409" w:rsidRDefault="00BD6409">
      <w:pPr>
        <w:jc w:val="both"/>
        <w:rPr>
          <w:rFonts w:ascii="Cambria" w:eastAsia="Cambria" w:hAnsi="Cambria" w:cs="Cambria"/>
        </w:rPr>
      </w:pPr>
    </w:p>
    <w:p w:rsidR="00BD6409" w:rsidRDefault="002B4F04">
      <w:pPr>
        <w:jc w:val="both"/>
        <w:rPr>
          <w:rFonts w:ascii="Cambria" w:eastAsia="Cambria" w:hAnsi="Cambria" w:cs="Cambria"/>
          <w:b/>
        </w:rPr>
      </w:pPr>
      <w:r>
        <w:rPr>
          <w:rFonts w:ascii="Cambria" w:eastAsia="Cambria" w:hAnsi="Cambria" w:cs="Cambria"/>
          <w:b/>
        </w:rPr>
        <w:t>Jmenoval správce pověřence pro ochranu osobních údajů?</w:t>
      </w:r>
    </w:p>
    <w:p w:rsidR="00BD6409" w:rsidRDefault="002B4F04">
      <w:pPr>
        <w:jc w:val="both"/>
        <w:rPr>
          <w:rFonts w:ascii="Cambria" w:eastAsia="Cambria" w:hAnsi="Cambria" w:cs="Cambria"/>
        </w:rPr>
      </w:pPr>
      <w:r>
        <w:rPr>
          <w:rFonts w:ascii="Cambria" w:eastAsia="Cambria" w:hAnsi="Cambria" w:cs="Cambria"/>
        </w:rPr>
        <w:t xml:space="preserve">Správce – Slezská diakonie, jmenovala v souladu se svými povinnostmi podle GDPR pověřence pro ochranu osobních údajů, kterého můžete kontaktovat prostřednictvím e-mailu na adrese </w:t>
      </w:r>
      <w:hyperlink r:id="rId12">
        <w:r>
          <w:rPr>
            <w:rFonts w:ascii="Cambria" w:eastAsia="Cambria" w:hAnsi="Cambria" w:cs="Cambria"/>
            <w:color w:val="0000FF"/>
            <w:u w:val="single"/>
          </w:rPr>
          <w:t>poverenec@sdiakonie.cz</w:t>
        </w:r>
      </w:hyperlink>
      <w:r>
        <w:rPr>
          <w:rFonts w:ascii="Cambria" w:eastAsia="Cambria" w:hAnsi="Cambria" w:cs="Cambria"/>
        </w:rPr>
        <w:t xml:space="preserve">. Další informace o pověřenci získáte na webových stránkách Slezské diakonie </w:t>
      </w:r>
      <w:hyperlink r:id="rId13">
        <w:r>
          <w:rPr>
            <w:rFonts w:ascii="Cambria" w:eastAsia="Cambria" w:hAnsi="Cambria" w:cs="Cambria"/>
            <w:color w:val="0000FF"/>
            <w:u w:val="single"/>
          </w:rPr>
          <w:t>www.slezskadiakonie.cz/o-nas/informace-o-zpracovani</w:t>
        </w:r>
      </w:hyperlink>
      <w:r>
        <w:rPr>
          <w:rFonts w:ascii="Cambria" w:eastAsia="Cambria" w:hAnsi="Cambria" w:cs="Cambria"/>
        </w:rPr>
        <w:t>.</w:t>
      </w:r>
    </w:p>
    <w:p w:rsidR="00BD6409" w:rsidRDefault="00BD6409">
      <w:pPr>
        <w:jc w:val="both"/>
        <w:rPr>
          <w:rFonts w:ascii="Cambria" w:eastAsia="Cambria" w:hAnsi="Cambria" w:cs="Cambria"/>
        </w:rPr>
      </w:pPr>
    </w:p>
    <w:p w:rsidR="00BD6409" w:rsidRDefault="00BD6409">
      <w:pPr>
        <w:jc w:val="both"/>
        <w:rPr>
          <w:rFonts w:ascii="Cambria" w:eastAsia="Cambria" w:hAnsi="Cambria" w:cs="Cambria"/>
        </w:rPr>
      </w:pPr>
    </w:p>
    <w:p w:rsidR="00BD6409" w:rsidRDefault="002B4F04">
      <w:pPr>
        <w:jc w:val="both"/>
        <w:rPr>
          <w:rFonts w:ascii="Cambria" w:eastAsia="Cambria" w:hAnsi="Cambria" w:cs="Cambria"/>
        </w:rPr>
      </w:pPr>
      <w:r>
        <w:rPr>
          <w:rFonts w:ascii="Cambria" w:eastAsia="Cambria" w:hAnsi="Cambria" w:cs="Cambria"/>
        </w:rPr>
        <w:t>Svým podpisem stvrzuji, že mi byla poskytnuta informace o zpracování osobních údajů v souvislosti s jednáním se zájemcem o sociální službu.</w:t>
      </w:r>
    </w:p>
    <w:p w:rsidR="00BD6409" w:rsidRDefault="00BD6409">
      <w:pPr>
        <w:jc w:val="both"/>
        <w:rPr>
          <w:rFonts w:ascii="Cambria" w:eastAsia="Cambria" w:hAnsi="Cambria" w:cs="Cambria"/>
          <w:vertAlign w:val="superscript"/>
        </w:rPr>
      </w:pPr>
    </w:p>
    <w:p w:rsidR="00BD6409" w:rsidRDefault="00BD6409">
      <w:pPr>
        <w:jc w:val="both"/>
        <w:rPr>
          <w:rFonts w:ascii="Cambria" w:eastAsia="Cambria" w:hAnsi="Cambria" w:cs="Cambria"/>
        </w:rPr>
      </w:pPr>
    </w:p>
    <w:p w:rsidR="00BD6409" w:rsidRDefault="002B4F04">
      <w:pPr>
        <w:jc w:val="both"/>
        <w:rPr>
          <w:rFonts w:ascii="Cambria" w:eastAsia="Cambria" w:hAnsi="Cambria" w:cs="Cambria"/>
        </w:rPr>
      </w:pPr>
      <w:r>
        <w:rPr>
          <w:rFonts w:ascii="Cambria" w:eastAsia="Cambria" w:hAnsi="Cambria" w:cs="Cambria"/>
        </w:rPr>
        <w:t>Dne …………………………….</w:t>
      </w:r>
      <w:r>
        <w:rPr>
          <w:rFonts w:ascii="Cambria" w:eastAsia="Cambria" w:hAnsi="Cambria" w:cs="Cambria"/>
        </w:rPr>
        <w:tab/>
      </w:r>
      <w:r>
        <w:rPr>
          <w:rFonts w:ascii="Cambria" w:eastAsia="Cambria" w:hAnsi="Cambria" w:cs="Cambria"/>
        </w:rPr>
        <w:tab/>
      </w:r>
      <w:r>
        <w:rPr>
          <w:rFonts w:ascii="Cambria" w:eastAsia="Cambria" w:hAnsi="Cambria" w:cs="Cambria"/>
        </w:rPr>
        <w:tab/>
        <w:t>………………………………………………………………</w:t>
      </w:r>
    </w:p>
    <w:p w:rsidR="00BD6409" w:rsidRDefault="002B4F04">
      <w:pPr>
        <w:ind w:left="4248"/>
        <w:rPr>
          <w:rFonts w:ascii="Cambria" w:eastAsia="Cambria" w:hAnsi="Cambria" w:cs="Cambria"/>
          <w:i/>
        </w:rPr>
      </w:pPr>
      <w:r>
        <w:rPr>
          <w:rFonts w:ascii="Cambria" w:eastAsia="Cambria" w:hAnsi="Cambria" w:cs="Cambria"/>
          <w:i/>
        </w:rPr>
        <w:t xml:space="preserve">(jméno, příjmení a podpis uživatele </w:t>
      </w:r>
      <w:r>
        <w:rPr>
          <w:rFonts w:ascii="Cambria" w:eastAsia="Cambria" w:hAnsi="Cambria" w:cs="Cambria"/>
          <w:i/>
        </w:rPr>
        <w:br/>
        <w:t>nebo zákonného zástupce či pečující osoby</w:t>
      </w:r>
    </w:p>
    <w:p w:rsidR="00BD6409" w:rsidRDefault="00BD6409">
      <w:pPr>
        <w:rPr>
          <w:rFonts w:ascii="Cambria" w:eastAsia="Cambria" w:hAnsi="Cambria" w:cs="Cambria"/>
          <w:i/>
        </w:rPr>
      </w:pPr>
    </w:p>
    <w:p w:rsidR="00BD6409" w:rsidRDefault="00BD6409">
      <w:pPr>
        <w:jc w:val="both"/>
        <w:rPr>
          <w:rFonts w:ascii="Cambria" w:eastAsia="Cambria" w:hAnsi="Cambria" w:cs="Cambria"/>
        </w:rPr>
      </w:pPr>
    </w:p>
    <w:p w:rsidR="00BD6409" w:rsidRDefault="00BD6409">
      <w:pPr>
        <w:jc w:val="both"/>
        <w:rPr>
          <w:rFonts w:ascii="Cambria" w:eastAsia="Cambria" w:hAnsi="Cambria" w:cs="Cambria"/>
        </w:rPr>
      </w:pPr>
    </w:p>
    <w:p w:rsidR="00BD6409" w:rsidRDefault="00BD6409">
      <w:pPr>
        <w:jc w:val="right"/>
        <w:rPr>
          <w:rFonts w:ascii="Arial" w:eastAsia="Arial" w:hAnsi="Arial" w:cs="Arial"/>
          <w:color w:val="000000"/>
          <w:sz w:val="22"/>
          <w:szCs w:val="22"/>
        </w:rPr>
      </w:pPr>
    </w:p>
    <w:sectPr w:rsidR="00BD6409">
      <w:headerReference w:type="default" r:id="rId14"/>
      <w:type w:val="continuous"/>
      <w:pgSz w:w="11906" w:h="16838"/>
      <w:pgMar w:top="709" w:right="1134" w:bottom="1259" w:left="1134" w:header="709" w:footer="2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62B" w:rsidRDefault="00B9662B">
      <w:r>
        <w:separator/>
      </w:r>
    </w:p>
  </w:endnote>
  <w:endnote w:type="continuationSeparator" w:id="0">
    <w:p w:rsidR="00B9662B" w:rsidRDefault="00B9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409" w:rsidRDefault="002B4F04">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3F4E36">
      <w:rPr>
        <w:noProof/>
        <w:color w:val="000000"/>
      </w:rPr>
      <w:t>1</w:t>
    </w:r>
    <w:r>
      <w:rPr>
        <w:color w:val="000000"/>
      </w:rPr>
      <w:fldChar w:fldCharType="end"/>
    </w:r>
    <w:r>
      <w:rPr>
        <w:color w:val="000000"/>
      </w:rPr>
      <w:t xml:space="preserve">                                                                                                                              </w:t>
    </w:r>
    <w:r>
      <w:rPr>
        <w:rFonts w:ascii="Cambria" w:eastAsia="Cambria" w:hAnsi="Cambria" w:cs="Cambria"/>
        <w:color w:val="000000"/>
        <w:sz w:val="22"/>
        <w:szCs w:val="22"/>
      </w:rPr>
      <w:t xml:space="preserve">V3 Aktualizace </w:t>
    </w:r>
    <w:r w:rsidR="00AC5F42">
      <w:rPr>
        <w:rFonts w:ascii="Cambria" w:eastAsia="Cambria" w:hAnsi="Cambria" w:cs="Cambria"/>
        <w:color w:val="000000"/>
        <w:sz w:val="22"/>
        <w:szCs w:val="22"/>
      </w:rPr>
      <w:t>4</w:t>
    </w:r>
    <w:r>
      <w:rPr>
        <w:rFonts w:ascii="Cambria" w:eastAsia="Cambria" w:hAnsi="Cambria" w:cs="Cambria"/>
        <w:color w:val="000000"/>
        <w:sz w:val="22"/>
        <w:szCs w:val="22"/>
      </w:rPr>
      <w:t>/2</w:t>
    </w:r>
    <w:r w:rsidR="00AC5F42">
      <w:rPr>
        <w:rFonts w:ascii="Cambria" w:eastAsia="Cambria" w:hAnsi="Cambria" w:cs="Cambria"/>
        <w:color w:val="000000"/>
        <w:sz w:val="22"/>
        <w:szCs w:val="22"/>
      </w:rPr>
      <w:t>3</w:t>
    </w:r>
  </w:p>
  <w:p w:rsidR="00BD6409" w:rsidRDefault="00BD6409">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62B" w:rsidRDefault="00B9662B">
      <w:r>
        <w:separator/>
      </w:r>
    </w:p>
  </w:footnote>
  <w:footnote w:type="continuationSeparator" w:id="0">
    <w:p w:rsidR="00B9662B" w:rsidRDefault="00B96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409" w:rsidRDefault="002B4F04">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Příloha č. 6 k S 3 Jednání se zájemcem o službu</w:t>
    </w:r>
    <w:r>
      <w:rPr>
        <w:rFonts w:ascii="Cambria" w:eastAsia="Cambria" w:hAnsi="Cambria" w:cs="Cambria"/>
        <w:color w:val="000000"/>
        <w:sz w:val="22"/>
        <w:szCs w:val="22"/>
      </w:rPr>
      <w:tab/>
    </w:r>
    <w:r>
      <w:rPr>
        <w:rFonts w:ascii="Cambria" w:eastAsia="Cambria" w:hAnsi="Cambria" w:cs="Cambria"/>
        <w:color w:val="000000"/>
        <w:sz w:val="22"/>
        <w:szCs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409" w:rsidRDefault="002B4F04">
    <w:pPr>
      <w:pBdr>
        <w:top w:val="nil"/>
        <w:left w:val="nil"/>
        <w:bottom w:val="nil"/>
        <w:right w:val="nil"/>
        <w:between w:val="nil"/>
      </w:pBdr>
      <w:tabs>
        <w:tab w:val="center" w:pos="4536"/>
        <w:tab w:val="right" w:pos="9072"/>
      </w:tabs>
      <w:rPr>
        <w:color w:val="000000"/>
      </w:rPr>
    </w:pPr>
    <w:r>
      <w:rPr>
        <w:noProof/>
        <w:color w:val="000000"/>
      </w:rPr>
      <w:drawing>
        <wp:inline distT="0" distB="0" distL="0" distR="0">
          <wp:extent cx="3596640" cy="487680"/>
          <wp:effectExtent l="0" t="0" r="0" b="0"/>
          <wp:docPr id="4" name="image2.png" descr="logoSD"/>
          <wp:cNvGraphicFramePr/>
          <a:graphic xmlns:a="http://schemas.openxmlformats.org/drawingml/2006/main">
            <a:graphicData uri="http://schemas.openxmlformats.org/drawingml/2006/picture">
              <pic:pic xmlns:pic="http://schemas.openxmlformats.org/drawingml/2006/picture">
                <pic:nvPicPr>
                  <pic:cNvPr id="0" name="image2.png" descr="logoSD"/>
                  <pic:cNvPicPr preferRelativeResize="0"/>
                </pic:nvPicPr>
                <pic:blipFill>
                  <a:blip r:embed="rId1"/>
                  <a:srcRect/>
                  <a:stretch>
                    <a:fillRect/>
                  </a:stretch>
                </pic:blipFill>
                <pic:spPr>
                  <a:xfrm>
                    <a:off x="0" y="0"/>
                    <a:ext cx="3596640" cy="48768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409" w:rsidRDefault="002B4F04">
    <w:pPr>
      <w:pBdr>
        <w:top w:val="nil"/>
        <w:left w:val="nil"/>
        <w:bottom w:val="nil"/>
        <w:right w:val="nil"/>
        <w:between w:val="nil"/>
      </w:pBdr>
      <w:tabs>
        <w:tab w:val="center" w:pos="4536"/>
        <w:tab w:val="right" w:pos="9072"/>
      </w:tabs>
      <w:rPr>
        <w:rFonts w:ascii="Cambria" w:eastAsia="Cambria" w:hAnsi="Cambria" w:cs="Cambria"/>
        <w:color w:val="000000"/>
        <w:sz w:val="22"/>
        <w:szCs w:val="22"/>
      </w:rPr>
    </w:pPr>
    <w:r>
      <w:rPr>
        <w:rFonts w:ascii="Cambria" w:eastAsia="Cambria" w:hAnsi="Cambria" w:cs="Cambria"/>
        <w:color w:val="000000"/>
        <w:sz w:val="22"/>
        <w:szCs w:val="22"/>
      </w:rPr>
      <w:t>Příloha č. 6 k S 3 Jednání se zájemcem o službu</w:t>
    </w:r>
    <w:r>
      <w:rPr>
        <w:rFonts w:ascii="Cambria" w:eastAsia="Cambria" w:hAnsi="Cambria" w:cs="Cambria"/>
        <w:color w:val="000000"/>
        <w:sz w:val="22"/>
        <w:szCs w:val="22"/>
      </w:rPr>
      <w:tab/>
    </w:r>
    <w:r>
      <w:rPr>
        <w:rFonts w:ascii="Cambria" w:eastAsia="Cambria" w:hAnsi="Cambria" w:cs="Cambria"/>
        <w:color w:val="000000"/>
        <w:sz w:val="22"/>
        <w:szCs w:val="22"/>
      </w:rPr>
      <w:tab/>
      <w:t xml:space="preserve"> </w:t>
    </w:r>
  </w:p>
  <w:p w:rsidR="00BD6409" w:rsidRDefault="002B4F04">
    <w:pPr>
      <w:pBdr>
        <w:top w:val="nil"/>
        <w:left w:val="nil"/>
        <w:bottom w:val="nil"/>
        <w:right w:val="nil"/>
        <w:between w:val="nil"/>
      </w:pBdr>
      <w:tabs>
        <w:tab w:val="center" w:pos="4536"/>
        <w:tab w:val="right" w:pos="9072"/>
        <w:tab w:val="left" w:pos="1080"/>
        <w:tab w:val="center" w:pos="5400"/>
        <w:tab w:val="left" w:pos="9712"/>
        <w:tab w:val="right" w:pos="10800"/>
      </w:tabs>
      <w:rPr>
        <w:color w:val="000000"/>
      </w:rPr>
    </w:pPr>
    <w:r>
      <w:rPr>
        <w:color w:val="000000"/>
      </w:rPr>
      <w:tab/>
    </w:r>
    <w:r>
      <w:rPr>
        <w:color w:val="000000"/>
      </w:rPr>
      <w:tab/>
    </w: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589B"/>
    <w:multiLevelType w:val="multilevel"/>
    <w:tmpl w:val="E65AA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AA66C9"/>
    <w:multiLevelType w:val="multilevel"/>
    <w:tmpl w:val="D99270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09"/>
    <w:rsid w:val="001309D3"/>
    <w:rsid w:val="002B4F04"/>
    <w:rsid w:val="003F4E36"/>
    <w:rsid w:val="007356B6"/>
    <w:rsid w:val="009C4A50"/>
    <w:rsid w:val="00AC5F42"/>
    <w:rsid w:val="00B9662B"/>
    <w:rsid w:val="00BD64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B7596-1B00-469C-A334-28A9ED86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rsid w:val="00215DB6"/>
    <w:pPr>
      <w:tabs>
        <w:tab w:val="center" w:pos="4536"/>
        <w:tab w:val="right" w:pos="9072"/>
      </w:tabs>
    </w:pPr>
  </w:style>
  <w:style w:type="paragraph" w:styleId="Zpat">
    <w:name w:val="footer"/>
    <w:basedOn w:val="Normln"/>
    <w:link w:val="ZpatChar"/>
    <w:uiPriority w:val="99"/>
    <w:rsid w:val="00215DB6"/>
    <w:pPr>
      <w:tabs>
        <w:tab w:val="center" w:pos="4536"/>
        <w:tab w:val="right" w:pos="9072"/>
      </w:tabs>
    </w:pPr>
    <w:rPr>
      <w:lang w:val="x-none" w:eastAsia="x-none"/>
    </w:rPr>
  </w:style>
  <w:style w:type="character" w:styleId="Hypertextovodkaz">
    <w:name w:val="Hyperlink"/>
    <w:rsid w:val="00487068"/>
    <w:rPr>
      <w:color w:val="0000FF"/>
      <w:u w:val="single"/>
    </w:rPr>
  </w:style>
  <w:style w:type="paragraph" w:customStyle="1" w:styleId="Rozvrendokumentu">
    <w:name w:val="Rozvržení dokumentu"/>
    <w:basedOn w:val="Normln"/>
    <w:semiHidden/>
    <w:rsid w:val="00007980"/>
    <w:pPr>
      <w:shd w:val="clear" w:color="auto" w:fill="000080"/>
    </w:pPr>
    <w:rPr>
      <w:rFonts w:ascii="Tahoma" w:hAnsi="Tahoma" w:cs="Tahoma"/>
      <w:sz w:val="20"/>
      <w:szCs w:val="20"/>
    </w:rPr>
  </w:style>
  <w:style w:type="paragraph" w:styleId="Bezmezer">
    <w:name w:val="No Spacing"/>
    <w:uiPriority w:val="1"/>
    <w:qFormat/>
    <w:rsid w:val="00377D52"/>
    <w:rPr>
      <w:rFonts w:ascii="Calibri" w:eastAsia="Calibri" w:hAnsi="Calibri"/>
      <w:sz w:val="22"/>
      <w:szCs w:val="22"/>
      <w:lang w:eastAsia="en-US"/>
    </w:rPr>
  </w:style>
  <w:style w:type="character" w:styleId="Siln">
    <w:name w:val="Strong"/>
    <w:uiPriority w:val="22"/>
    <w:qFormat/>
    <w:rsid w:val="00E535D3"/>
    <w:rPr>
      <w:b/>
      <w:bCs/>
    </w:rPr>
  </w:style>
  <w:style w:type="paragraph" w:styleId="Odstavecseseznamem">
    <w:name w:val="List Paragraph"/>
    <w:basedOn w:val="Normln"/>
    <w:uiPriority w:val="34"/>
    <w:qFormat/>
    <w:rsid w:val="00284485"/>
    <w:pPr>
      <w:spacing w:after="200" w:line="276" w:lineRule="auto"/>
      <w:ind w:left="720"/>
      <w:contextualSpacing/>
    </w:pPr>
    <w:rPr>
      <w:rFonts w:ascii="Calibri" w:eastAsia="Calibri" w:hAnsi="Calibri"/>
      <w:sz w:val="22"/>
      <w:szCs w:val="22"/>
      <w:lang w:eastAsia="en-US"/>
    </w:rPr>
  </w:style>
  <w:style w:type="table" w:styleId="Mkatabulky">
    <w:name w:val="Table Grid"/>
    <w:basedOn w:val="Normlntabulka"/>
    <w:uiPriority w:val="59"/>
    <w:rsid w:val="002844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610FF8"/>
    <w:rPr>
      <w:sz w:val="24"/>
      <w:szCs w:val="24"/>
    </w:rPr>
  </w:style>
  <w:style w:type="character" w:customStyle="1" w:styleId="ZhlavChar">
    <w:name w:val="Záhlaví Char"/>
    <w:link w:val="Zhlav"/>
    <w:uiPriority w:val="99"/>
    <w:rsid w:val="001C2F65"/>
    <w:rPr>
      <w:sz w:val="24"/>
      <w:szCs w:val="24"/>
    </w:rPr>
  </w:style>
  <w:style w:type="paragraph" w:customStyle="1" w:styleId="Styl1">
    <w:name w:val="Styl1"/>
    <w:basedOn w:val="Normln"/>
    <w:uiPriority w:val="99"/>
    <w:rsid w:val="001C2F65"/>
    <w:rPr>
      <w:rFonts w:ascii="Comic Sans MS" w:hAnsi="Comic Sans MS" w:cs="Comic Sans MS"/>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lezskadiakonie.cz/o-nas/informace-o-zpracova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verenec@sdiakoni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6F/R8CYxgkSQ4ICrQ46n/9Jukg==">AMUW2mVip0yW79iSY4qO+f4jYXFEii6AlKhT+N23zCPUT5LiAb00EZ8LtF+FtxFYfx/PdnTm2hCZtoGHuqOA9zfKAUoXfQXS8YrlwX4gU/oc3+pmWrwXP5ExdjaaQOYhjMqYPvWEo0Al12aDbVxIZ3C1br32Jp8pbsGxv5ERucNbX034i6iAD9o=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6897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Raszková</cp:lastModifiedBy>
  <cp:revision>3</cp:revision>
  <dcterms:created xsi:type="dcterms:W3CDTF">2023-04-19T05:02:00Z</dcterms:created>
  <dcterms:modified xsi:type="dcterms:W3CDTF">2023-04-19T05:26:00Z</dcterms:modified>
</cp:coreProperties>
</file>