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3D7" w:rsidRDefault="005053D7">
      <w:pPr>
        <w:pBdr>
          <w:top w:val="nil"/>
          <w:left w:val="nil"/>
          <w:bottom w:val="nil"/>
          <w:right w:val="nil"/>
          <w:between w:val="nil"/>
        </w:pBdr>
        <w:ind w:hanging="2"/>
        <w:rPr>
          <w:rFonts w:ascii="Arial" w:eastAsia="Arial" w:hAnsi="Arial" w:cs="Arial"/>
          <w:color w:val="000000"/>
          <w:sz w:val="22"/>
          <w:szCs w:val="22"/>
        </w:rPr>
      </w:pPr>
      <w:bookmarkStart w:id="0" w:name="_GoBack"/>
      <w:bookmarkEnd w:id="0"/>
    </w:p>
    <w:p w:rsidR="005053D7" w:rsidRDefault="005053D7">
      <w:pPr>
        <w:pBdr>
          <w:top w:val="nil"/>
          <w:left w:val="nil"/>
          <w:bottom w:val="nil"/>
          <w:right w:val="nil"/>
          <w:between w:val="nil"/>
        </w:pBdr>
        <w:tabs>
          <w:tab w:val="left" w:pos="1701"/>
        </w:tabs>
        <w:ind w:hanging="2"/>
        <w:rPr>
          <w:rFonts w:ascii="Arial" w:eastAsia="Arial" w:hAnsi="Arial" w:cs="Arial"/>
          <w:color w:val="000000"/>
          <w:sz w:val="22"/>
          <w:szCs w:val="22"/>
        </w:rPr>
        <w:sectPr w:rsidR="005053D7">
          <w:headerReference w:type="even" r:id="rId6"/>
          <w:headerReference w:type="default" r:id="rId7"/>
          <w:footerReference w:type="even" r:id="rId8"/>
          <w:footerReference w:type="default" r:id="rId9"/>
          <w:headerReference w:type="first" r:id="rId10"/>
          <w:footerReference w:type="first" r:id="rId11"/>
          <w:pgSz w:w="11906" w:h="16838"/>
          <w:pgMar w:top="709" w:right="1134" w:bottom="1259" w:left="1134" w:header="709" w:footer="652" w:gutter="0"/>
          <w:pgNumType w:start="1"/>
          <w:cols w:space="708"/>
        </w:sectPr>
      </w:pPr>
    </w:p>
    <w:p w:rsidR="005053D7" w:rsidRDefault="00ED51A0">
      <w:pPr>
        <w:pBdr>
          <w:top w:val="nil"/>
          <w:left w:val="nil"/>
          <w:bottom w:val="nil"/>
          <w:right w:val="nil"/>
          <w:between w:val="nil"/>
        </w:pBdr>
        <w:ind w:left="1" w:hanging="3"/>
        <w:jc w:val="center"/>
        <w:rPr>
          <w:rFonts w:ascii="Cambria" w:eastAsia="Cambria" w:hAnsi="Cambria" w:cs="Cambria"/>
          <w:color w:val="000000"/>
          <w:sz w:val="32"/>
          <w:szCs w:val="32"/>
        </w:rPr>
      </w:pPr>
      <w:r>
        <w:rPr>
          <w:rFonts w:ascii="Cambria" w:eastAsia="Cambria" w:hAnsi="Cambria" w:cs="Cambria"/>
          <w:b/>
          <w:color w:val="000000"/>
          <w:sz w:val="32"/>
          <w:szCs w:val="32"/>
        </w:rPr>
        <w:t>Informace o zpracování osobních údajů pro účely poskytování služby - ODLEHČOVACÍ SLUŽBY (ambulantní)</w:t>
      </w:r>
    </w:p>
    <w:p w:rsidR="005053D7" w:rsidRDefault="005053D7">
      <w:pPr>
        <w:pBdr>
          <w:top w:val="nil"/>
          <w:left w:val="nil"/>
          <w:bottom w:val="nil"/>
          <w:right w:val="nil"/>
          <w:between w:val="nil"/>
        </w:pBdr>
        <w:ind w:left="1" w:hanging="3"/>
        <w:jc w:val="center"/>
        <w:rPr>
          <w:rFonts w:ascii="Cambria" w:eastAsia="Cambria" w:hAnsi="Cambria" w:cs="Cambria"/>
          <w:color w:val="000000"/>
          <w:sz w:val="32"/>
          <w:szCs w:val="32"/>
        </w:rPr>
      </w:pPr>
    </w:p>
    <w:p w:rsidR="005053D7" w:rsidRDefault="00ED51A0">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Vážená paní, vážený pane,</w:t>
      </w:r>
    </w:p>
    <w:p w:rsidR="005053D7" w:rsidRDefault="00ED51A0">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jako uživatel sociální služby odlehčovacích služeb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5053D7" w:rsidRDefault="005053D7">
      <w:pPr>
        <w:pBdr>
          <w:top w:val="nil"/>
          <w:left w:val="nil"/>
          <w:bottom w:val="nil"/>
          <w:right w:val="nil"/>
          <w:between w:val="nil"/>
        </w:pBdr>
        <w:ind w:hanging="2"/>
        <w:jc w:val="both"/>
        <w:rPr>
          <w:rFonts w:ascii="Cambria" w:eastAsia="Cambria" w:hAnsi="Cambria" w:cs="Cambria"/>
          <w:color w:val="000000"/>
        </w:rPr>
      </w:pPr>
    </w:p>
    <w:p w:rsidR="005053D7" w:rsidRDefault="00ED51A0">
      <w:pPr>
        <w:pBdr>
          <w:top w:val="nil"/>
          <w:left w:val="nil"/>
          <w:bottom w:val="nil"/>
          <w:right w:val="nil"/>
          <w:between w:val="nil"/>
        </w:pBdr>
        <w:ind w:hanging="2"/>
        <w:jc w:val="both"/>
        <w:rPr>
          <w:rFonts w:ascii="Cambria" w:eastAsia="Cambria" w:hAnsi="Cambria" w:cs="Cambria"/>
          <w:color w:val="000000"/>
          <w:vertAlign w:val="superscript"/>
        </w:rPr>
      </w:pPr>
      <w:r>
        <w:rPr>
          <w:rFonts w:ascii="Cambria" w:eastAsia="Cambria" w:hAnsi="Cambria" w:cs="Cambria"/>
          <w:b/>
          <w:color w:val="000000"/>
        </w:rPr>
        <w:t>Kdo je správcem Vašich osobních údajů a jak jej můžete kontaktovat?</w:t>
      </w:r>
    </w:p>
    <w:p w:rsidR="005053D7" w:rsidRDefault="00ED51A0">
      <w:pPr>
        <w:pBdr>
          <w:top w:val="nil"/>
          <w:left w:val="nil"/>
          <w:bottom w:val="nil"/>
          <w:right w:val="nil"/>
          <w:between w:val="nil"/>
        </w:pBdr>
        <w:ind w:hanging="2"/>
        <w:jc w:val="both"/>
        <w:rPr>
          <w:rFonts w:ascii="Cambria" w:eastAsia="Cambria" w:hAnsi="Cambria" w:cs="Cambria"/>
          <w:color w:val="000000"/>
          <w:vertAlign w:val="superscript"/>
        </w:rPr>
      </w:pPr>
      <w:r>
        <w:rPr>
          <w:rFonts w:ascii="Cambria" w:eastAsia="Cambria" w:hAnsi="Cambria" w:cs="Cambria"/>
          <w:color w:val="000000"/>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color w:val="000000"/>
          <w:vertAlign w:val="superscript"/>
        </w:rPr>
        <w:t xml:space="preserve"> </w:t>
      </w:r>
      <w:r>
        <w:rPr>
          <w:rFonts w:ascii="Cambria" w:eastAsia="Cambria" w:hAnsi="Cambria" w:cs="Cambria"/>
          <w:color w:val="000000"/>
        </w:rPr>
        <w:t xml:space="preserve">Správce můžete kontaktovat poštou na adrese sídla, osobně, prostřednictvím telefonu na čísle 558 764 333 nebo prostřednictvím e-mailu na adrese </w:t>
      </w:r>
      <w:hyperlink r:id="rId12">
        <w:r>
          <w:rPr>
            <w:rFonts w:ascii="Cambria" w:eastAsia="Cambria" w:hAnsi="Cambria" w:cs="Cambria"/>
            <w:color w:val="000000"/>
          </w:rPr>
          <w:t>ustredi@slezskadiakonie.cz</w:t>
        </w:r>
      </w:hyperlink>
      <w:r>
        <w:rPr>
          <w:rFonts w:ascii="Cambria" w:eastAsia="Cambria" w:hAnsi="Cambria" w:cs="Cambria"/>
          <w:color w:val="000000"/>
        </w:rPr>
        <w:t>.</w:t>
      </w:r>
    </w:p>
    <w:p w:rsidR="005053D7" w:rsidRDefault="005053D7">
      <w:pPr>
        <w:pBdr>
          <w:top w:val="nil"/>
          <w:left w:val="nil"/>
          <w:bottom w:val="nil"/>
          <w:right w:val="nil"/>
          <w:between w:val="nil"/>
        </w:pBdr>
        <w:ind w:hanging="2"/>
        <w:jc w:val="both"/>
        <w:rPr>
          <w:rFonts w:ascii="Cambria" w:eastAsia="Cambria" w:hAnsi="Cambria" w:cs="Cambria"/>
          <w:color w:val="000000"/>
        </w:rPr>
      </w:pPr>
    </w:p>
    <w:p w:rsidR="005053D7" w:rsidRDefault="00ED51A0">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b/>
          <w:color w:val="000000"/>
        </w:rPr>
        <w:t>Proč Vaše osobní údaje potřebujeme a co nás k tomu opravňuje?</w:t>
      </w:r>
    </w:p>
    <w:p w:rsidR="005053D7" w:rsidRDefault="00ED51A0">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 xml:space="preserve">Vaše osobní údaje potřebujeme pro uzavření Smlouvy o poskytování sociální služby a pro to, abychom Vám mohli službu poskytovat podle Vašich potřeb a dojednaného rozsahu. 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rsidR="005053D7" w:rsidRDefault="00ED51A0">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 xml:space="preserve">Vaše osobní údaje mohou být dále využity k tomu, abychom mohli plnit další povinnosti ve vztahu k jiným organizacím, např. kvůli statistickým výkazům, získávání finančních prostředků, zajištění stravy apod. </w:t>
      </w:r>
    </w:p>
    <w:p w:rsidR="005053D7" w:rsidRDefault="00ED51A0">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 xml:space="preserve">Vaše osobní údaje v podobě fotografie nebo audiovizuálního záznamu mohou být zpracovávány pouze na základě Vašeho písemného souhlasu a slouží nám k tomu, abychom mohli službu prezentovat uvnitř organizace nebo navenek. </w:t>
      </w:r>
    </w:p>
    <w:p w:rsidR="005053D7" w:rsidRDefault="00ED51A0">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Některé Vaše osobní údaje nám můžete poskytnout na základě písemného souhlasu a v zájmu ochrany Vaší bezpečnosti nebo zdraví.</w:t>
      </w:r>
    </w:p>
    <w:p w:rsidR="005053D7" w:rsidRDefault="00ED51A0">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Váš poskytnutý souhlas můžete kdykoliv odvolat a nebude to pro Vás mít žádné negativní důsledky.</w:t>
      </w:r>
    </w:p>
    <w:p w:rsidR="005053D7" w:rsidRDefault="00ED51A0">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 xml:space="preserve"> </w:t>
      </w:r>
    </w:p>
    <w:p w:rsidR="005053D7" w:rsidRDefault="00ED51A0">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b/>
          <w:color w:val="000000"/>
        </w:rPr>
        <w:t>Jaké osobní údaje potřebujeme v procesu uzavření Smlouvy o poskytování sociální služby?</w:t>
      </w:r>
    </w:p>
    <w:p w:rsidR="005053D7" w:rsidRDefault="005053D7">
      <w:pPr>
        <w:pBdr>
          <w:top w:val="nil"/>
          <w:left w:val="nil"/>
          <w:bottom w:val="nil"/>
          <w:right w:val="nil"/>
          <w:between w:val="nil"/>
        </w:pBdr>
        <w:ind w:hanging="2"/>
        <w:jc w:val="both"/>
        <w:rPr>
          <w:rFonts w:ascii="Arial" w:eastAsia="Arial" w:hAnsi="Arial" w:cs="Arial"/>
          <w:color w:val="000000"/>
          <w:sz w:val="20"/>
          <w:szCs w:val="20"/>
        </w:rPr>
      </w:pPr>
    </w:p>
    <w:tbl>
      <w:tblPr>
        <w:tblStyle w:val="a"/>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6237"/>
      </w:tblGrid>
      <w:tr w:rsidR="005053D7">
        <w:tc>
          <w:tcPr>
            <w:tcW w:w="3510" w:type="dxa"/>
          </w:tcPr>
          <w:p w:rsidR="005053D7" w:rsidRDefault="00ED51A0">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b/>
                <w:color w:val="000000"/>
              </w:rPr>
              <w:t>Typ údaje</w:t>
            </w:r>
          </w:p>
        </w:tc>
        <w:tc>
          <w:tcPr>
            <w:tcW w:w="6237" w:type="dxa"/>
          </w:tcPr>
          <w:p w:rsidR="005053D7" w:rsidRDefault="00ED51A0">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b/>
                <w:color w:val="000000"/>
              </w:rPr>
              <w:t>Účel shromažďování a zpracování</w:t>
            </w:r>
          </w:p>
        </w:tc>
      </w:tr>
      <w:tr w:rsidR="005053D7">
        <w:tc>
          <w:tcPr>
            <w:tcW w:w="3510" w:type="dxa"/>
          </w:tcPr>
          <w:p w:rsidR="005053D7" w:rsidRDefault="00ED51A0">
            <w:pPr>
              <w:pBdr>
                <w:top w:val="nil"/>
                <w:left w:val="nil"/>
                <w:bottom w:val="nil"/>
                <w:right w:val="nil"/>
                <w:between w:val="nil"/>
              </w:pBdr>
              <w:ind w:hanging="2"/>
              <w:rPr>
                <w:rFonts w:ascii="Cambria" w:eastAsia="Cambria" w:hAnsi="Cambria" w:cs="Cambria"/>
                <w:color w:val="000000"/>
              </w:rPr>
            </w:pPr>
            <w:r>
              <w:rPr>
                <w:rFonts w:ascii="Cambria" w:eastAsia="Cambria" w:hAnsi="Cambria" w:cs="Cambria"/>
                <w:color w:val="000000"/>
              </w:rPr>
              <w:t>jméno a příjmení klienta</w:t>
            </w:r>
          </w:p>
        </w:tc>
        <w:tc>
          <w:tcPr>
            <w:tcW w:w="6237" w:type="dxa"/>
          </w:tcPr>
          <w:p w:rsidR="005053D7" w:rsidRDefault="00ED51A0">
            <w:pPr>
              <w:pBdr>
                <w:top w:val="nil"/>
                <w:left w:val="nil"/>
                <w:bottom w:val="nil"/>
                <w:right w:val="nil"/>
                <w:between w:val="nil"/>
              </w:pBdr>
              <w:ind w:hanging="2"/>
              <w:rPr>
                <w:rFonts w:ascii="Cambria" w:eastAsia="Cambria" w:hAnsi="Cambria" w:cs="Cambria"/>
                <w:color w:val="000000"/>
              </w:rPr>
            </w:pPr>
            <w:r>
              <w:rPr>
                <w:rFonts w:ascii="Cambria" w:eastAsia="Cambria" w:hAnsi="Cambria" w:cs="Cambria"/>
                <w:color w:val="000000"/>
              </w:rPr>
              <w:t>Identifikace osoby, zpracování je nezbytné pro splnění smlouvy.</w:t>
            </w:r>
          </w:p>
        </w:tc>
      </w:tr>
      <w:tr w:rsidR="005053D7">
        <w:tc>
          <w:tcPr>
            <w:tcW w:w="3510" w:type="dxa"/>
          </w:tcPr>
          <w:p w:rsidR="005053D7" w:rsidRDefault="00ED51A0">
            <w:pPr>
              <w:pBdr>
                <w:top w:val="nil"/>
                <w:left w:val="nil"/>
                <w:bottom w:val="nil"/>
                <w:right w:val="nil"/>
                <w:between w:val="nil"/>
              </w:pBdr>
              <w:ind w:hanging="2"/>
              <w:rPr>
                <w:rFonts w:ascii="Cambria" w:eastAsia="Cambria" w:hAnsi="Cambria" w:cs="Cambria"/>
                <w:color w:val="000000"/>
              </w:rPr>
            </w:pPr>
            <w:r>
              <w:rPr>
                <w:rFonts w:ascii="Cambria" w:eastAsia="Cambria" w:hAnsi="Cambria" w:cs="Cambria"/>
                <w:color w:val="000000"/>
              </w:rPr>
              <w:t xml:space="preserve">datum narození klienta  </w:t>
            </w:r>
          </w:p>
        </w:tc>
        <w:tc>
          <w:tcPr>
            <w:tcW w:w="6237" w:type="dxa"/>
          </w:tcPr>
          <w:p w:rsidR="005053D7" w:rsidRDefault="00ED51A0">
            <w:pPr>
              <w:pBdr>
                <w:top w:val="nil"/>
                <w:left w:val="nil"/>
                <w:bottom w:val="nil"/>
                <w:right w:val="nil"/>
                <w:between w:val="nil"/>
              </w:pBdr>
              <w:ind w:hanging="2"/>
              <w:rPr>
                <w:rFonts w:ascii="Cambria" w:eastAsia="Cambria" w:hAnsi="Cambria" w:cs="Cambria"/>
                <w:color w:val="000000"/>
              </w:rPr>
            </w:pPr>
            <w:r>
              <w:rPr>
                <w:rFonts w:ascii="Cambria" w:eastAsia="Cambria" w:hAnsi="Cambria" w:cs="Cambria"/>
                <w:color w:val="000000"/>
              </w:rPr>
              <w:t>Upřesnění identifikace osoby.</w:t>
            </w:r>
          </w:p>
          <w:p w:rsidR="005053D7" w:rsidRDefault="00ED51A0">
            <w:pPr>
              <w:pBdr>
                <w:top w:val="nil"/>
                <w:left w:val="nil"/>
                <w:bottom w:val="nil"/>
                <w:right w:val="nil"/>
                <w:between w:val="nil"/>
              </w:pBdr>
              <w:ind w:hanging="2"/>
              <w:rPr>
                <w:rFonts w:ascii="Cambria" w:eastAsia="Cambria" w:hAnsi="Cambria" w:cs="Cambria"/>
                <w:color w:val="000000"/>
              </w:rPr>
            </w:pPr>
            <w:r>
              <w:rPr>
                <w:rFonts w:ascii="Cambria" w:eastAsia="Cambria" w:hAnsi="Cambria" w:cs="Cambria"/>
                <w:color w:val="000000"/>
              </w:rPr>
              <w:t>potvrzení cílové skupiny, zpracování je nezbytné pro plnění smlouvy.</w:t>
            </w:r>
          </w:p>
        </w:tc>
      </w:tr>
      <w:tr w:rsidR="005053D7">
        <w:tc>
          <w:tcPr>
            <w:tcW w:w="3510" w:type="dxa"/>
          </w:tcPr>
          <w:p w:rsidR="005053D7" w:rsidRDefault="00ED51A0">
            <w:pPr>
              <w:pBdr>
                <w:top w:val="nil"/>
                <w:left w:val="nil"/>
                <w:bottom w:val="nil"/>
                <w:right w:val="nil"/>
                <w:between w:val="nil"/>
              </w:pBdr>
              <w:ind w:hanging="2"/>
              <w:rPr>
                <w:rFonts w:ascii="Cambria" w:eastAsia="Cambria" w:hAnsi="Cambria" w:cs="Cambria"/>
                <w:color w:val="000000"/>
              </w:rPr>
            </w:pPr>
            <w:r>
              <w:rPr>
                <w:rFonts w:ascii="Cambria" w:eastAsia="Cambria" w:hAnsi="Cambria" w:cs="Cambria"/>
                <w:color w:val="000000"/>
              </w:rPr>
              <w:t xml:space="preserve">adresa trvalého bydliště </w:t>
            </w:r>
          </w:p>
        </w:tc>
        <w:tc>
          <w:tcPr>
            <w:tcW w:w="6237" w:type="dxa"/>
          </w:tcPr>
          <w:p w:rsidR="005053D7" w:rsidRDefault="00ED51A0">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 xml:space="preserve">Zpracování je nezbytné pro plnění smlouvy, dále podle zákona 108/2006 paragr.4 – sociální služby jsou </w:t>
            </w:r>
            <w:r>
              <w:rPr>
                <w:rFonts w:ascii="Cambria" w:eastAsia="Cambria" w:hAnsi="Cambria" w:cs="Cambria"/>
                <w:color w:val="000000"/>
              </w:rPr>
              <w:lastRenderedPageBreak/>
              <w:t>poskytovány osobám při splnění těchto podmínek (trvalý pobyt na území ČR, udělení azylu na území ČR, občanovi členského státu EU hlášeného na území ČR, atd.).</w:t>
            </w:r>
          </w:p>
        </w:tc>
      </w:tr>
      <w:tr w:rsidR="005053D7">
        <w:tc>
          <w:tcPr>
            <w:tcW w:w="3510" w:type="dxa"/>
          </w:tcPr>
          <w:p w:rsidR="005053D7" w:rsidRDefault="00ED51A0">
            <w:pPr>
              <w:pBdr>
                <w:top w:val="nil"/>
                <w:left w:val="nil"/>
                <w:bottom w:val="nil"/>
                <w:right w:val="nil"/>
                <w:between w:val="nil"/>
              </w:pBdr>
              <w:ind w:hanging="2"/>
              <w:rPr>
                <w:rFonts w:ascii="Cambria" w:eastAsia="Cambria" w:hAnsi="Cambria" w:cs="Cambria"/>
                <w:color w:val="000000"/>
              </w:rPr>
            </w:pPr>
            <w:r>
              <w:rPr>
                <w:rFonts w:ascii="Cambria" w:eastAsia="Cambria" w:hAnsi="Cambria" w:cs="Cambria"/>
                <w:color w:val="000000"/>
              </w:rPr>
              <w:lastRenderedPageBreak/>
              <w:t>jméno, příjmení a kontaktní údaje (adresa, telefon, email) pro osobu, která zastupuje klienta (opatrovník/zákonný zástupce)</w:t>
            </w:r>
          </w:p>
        </w:tc>
        <w:tc>
          <w:tcPr>
            <w:tcW w:w="6237" w:type="dxa"/>
          </w:tcPr>
          <w:p w:rsidR="005053D7" w:rsidRDefault="00ED51A0">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Zajištění právní závaznosti smlouvy, zpracování je nezbytné pro plnění smlouvy.</w:t>
            </w:r>
          </w:p>
          <w:p w:rsidR="005053D7" w:rsidRDefault="00ED51A0">
            <w:pPr>
              <w:widowControl w:val="0"/>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 xml:space="preserve">Slouží k určení osoby, která je pověřena vykonávat právní akt/y za zájemce (např. podepisování smlouvy, placení služby, apod.). </w:t>
            </w:r>
          </w:p>
          <w:p w:rsidR="005053D7" w:rsidRDefault="00ED51A0">
            <w:pPr>
              <w:widowControl w:val="0"/>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Slouží k potřebě informovat (např. v případě mimořádné situace i v běžných situacích, kdy je potřeba spojit se s rodinou/ zákonnými zástupci klienta.</w:t>
            </w:r>
          </w:p>
        </w:tc>
      </w:tr>
    </w:tbl>
    <w:p w:rsidR="005053D7" w:rsidRDefault="005053D7">
      <w:pPr>
        <w:pBdr>
          <w:top w:val="nil"/>
          <w:left w:val="nil"/>
          <w:bottom w:val="nil"/>
          <w:right w:val="nil"/>
          <w:between w:val="nil"/>
        </w:pBdr>
        <w:ind w:hanging="2"/>
        <w:jc w:val="both"/>
        <w:rPr>
          <w:rFonts w:ascii="Cambria" w:eastAsia="Cambria" w:hAnsi="Cambria" w:cs="Cambria"/>
          <w:color w:val="000000"/>
        </w:rPr>
      </w:pPr>
    </w:p>
    <w:p w:rsidR="005053D7" w:rsidRDefault="00ED51A0">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b/>
          <w:color w:val="000000"/>
        </w:rPr>
        <w:t>Jaké osobní údaje potřebujeme při dojednaní a plánování rozsahu poskytovaných činnosti?</w:t>
      </w:r>
    </w:p>
    <w:p w:rsidR="005053D7" w:rsidRDefault="005053D7">
      <w:pPr>
        <w:pBdr>
          <w:top w:val="nil"/>
          <w:left w:val="nil"/>
          <w:bottom w:val="nil"/>
          <w:right w:val="nil"/>
          <w:between w:val="nil"/>
        </w:pBdr>
        <w:ind w:hanging="2"/>
        <w:jc w:val="both"/>
        <w:rPr>
          <w:rFonts w:ascii="Cambria" w:eastAsia="Cambria" w:hAnsi="Cambria" w:cs="Cambria"/>
          <w:color w:val="000000"/>
        </w:rPr>
      </w:pPr>
    </w:p>
    <w:tbl>
      <w:tblPr>
        <w:tblStyle w:val="a0"/>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6237"/>
      </w:tblGrid>
      <w:tr w:rsidR="005053D7">
        <w:tc>
          <w:tcPr>
            <w:tcW w:w="3510" w:type="dxa"/>
          </w:tcPr>
          <w:p w:rsidR="005053D7" w:rsidRDefault="00ED51A0">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b/>
                <w:color w:val="000000"/>
              </w:rPr>
              <w:t>Typ údaje</w:t>
            </w:r>
          </w:p>
        </w:tc>
        <w:tc>
          <w:tcPr>
            <w:tcW w:w="6237" w:type="dxa"/>
          </w:tcPr>
          <w:p w:rsidR="005053D7" w:rsidRDefault="00ED51A0">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b/>
                <w:color w:val="000000"/>
              </w:rPr>
              <w:t>Účel shromažďování a zpracování</w:t>
            </w:r>
          </w:p>
        </w:tc>
      </w:tr>
      <w:tr w:rsidR="005053D7">
        <w:tc>
          <w:tcPr>
            <w:tcW w:w="3510" w:type="dxa"/>
          </w:tcPr>
          <w:p w:rsidR="005053D7" w:rsidRDefault="00ED51A0">
            <w:pPr>
              <w:pBdr>
                <w:top w:val="nil"/>
                <w:left w:val="nil"/>
                <w:bottom w:val="nil"/>
                <w:right w:val="nil"/>
                <w:between w:val="nil"/>
              </w:pBdr>
              <w:ind w:hanging="2"/>
              <w:rPr>
                <w:rFonts w:ascii="Cambria" w:eastAsia="Cambria" w:hAnsi="Cambria" w:cs="Cambria"/>
                <w:color w:val="000000"/>
              </w:rPr>
            </w:pPr>
            <w:r>
              <w:rPr>
                <w:rFonts w:ascii="Cambria" w:eastAsia="Cambria" w:hAnsi="Cambria" w:cs="Cambria"/>
                <w:color w:val="000000"/>
              </w:rPr>
              <w:t>jméno a příjmení klienta</w:t>
            </w:r>
          </w:p>
        </w:tc>
        <w:tc>
          <w:tcPr>
            <w:tcW w:w="6237" w:type="dxa"/>
          </w:tcPr>
          <w:p w:rsidR="005053D7" w:rsidRDefault="00ED51A0">
            <w:pPr>
              <w:pBdr>
                <w:top w:val="nil"/>
                <w:left w:val="nil"/>
                <w:bottom w:val="nil"/>
                <w:right w:val="nil"/>
                <w:between w:val="nil"/>
              </w:pBdr>
              <w:ind w:hanging="2"/>
              <w:rPr>
                <w:rFonts w:ascii="Cambria" w:eastAsia="Cambria" w:hAnsi="Cambria" w:cs="Cambria"/>
                <w:color w:val="000000"/>
              </w:rPr>
            </w:pPr>
            <w:r>
              <w:rPr>
                <w:rFonts w:ascii="Cambria" w:eastAsia="Cambria" w:hAnsi="Cambria" w:cs="Cambria"/>
                <w:color w:val="000000"/>
              </w:rPr>
              <w:t>Identifikace osoby.</w:t>
            </w:r>
          </w:p>
        </w:tc>
      </w:tr>
      <w:tr w:rsidR="005053D7">
        <w:tc>
          <w:tcPr>
            <w:tcW w:w="3510" w:type="dxa"/>
          </w:tcPr>
          <w:p w:rsidR="005053D7" w:rsidRDefault="00ED51A0">
            <w:pPr>
              <w:pBdr>
                <w:top w:val="nil"/>
                <w:left w:val="nil"/>
                <w:bottom w:val="nil"/>
                <w:right w:val="nil"/>
                <w:between w:val="nil"/>
              </w:pBdr>
              <w:ind w:hanging="2"/>
              <w:rPr>
                <w:rFonts w:ascii="Cambria" w:eastAsia="Cambria" w:hAnsi="Cambria" w:cs="Cambria"/>
                <w:color w:val="000000"/>
              </w:rPr>
            </w:pPr>
            <w:r>
              <w:rPr>
                <w:rFonts w:ascii="Cambria" w:eastAsia="Cambria" w:hAnsi="Cambria" w:cs="Cambria"/>
                <w:color w:val="000000"/>
              </w:rPr>
              <w:t xml:space="preserve">datum narození klienta  </w:t>
            </w:r>
          </w:p>
        </w:tc>
        <w:tc>
          <w:tcPr>
            <w:tcW w:w="6237" w:type="dxa"/>
          </w:tcPr>
          <w:p w:rsidR="005053D7" w:rsidRDefault="00ED51A0">
            <w:pPr>
              <w:pBdr>
                <w:top w:val="nil"/>
                <w:left w:val="nil"/>
                <w:bottom w:val="nil"/>
                <w:right w:val="nil"/>
                <w:between w:val="nil"/>
              </w:pBdr>
              <w:ind w:hanging="2"/>
              <w:rPr>
                <w:rFonts w:ascii="Cambria" w:eastAsia="Cambria" w:hAnsi="Cambria" w:cs="Cambria"/>
                <w:color w:val="000000"/>
              </w:rPr>
            </w:pPr>
            <w:r>
              <w:rPr>
                <w:rFonts w:ascii="Cambria" w:eastAsia="Cambria" w:hAnsi="Cambria" w:cs="Cambria"/>
                <w:color w:val="000000"/>
              </w:rPr>
              <w:t>Upřesnění identifikace osoby</w:t>
            </w:r>
          </w:p>
          <w:p w:rsidR="005053D7" w:rsidRDefault="00ED51A0">
            <w:pPr>
              <w:pBdr>
                <w:top w:val="nil"/>
                <w:left w:val="nil"/>
                <w:bottom w:val="nil"/>
                <w:right w:val="nil"/>
                <w:between w:val="nil"/>
              </w:pBdr>
              <w:ind w:hanging="2"/>
              <w:rPr>
                <w:rFonts w:ascii="Cambria" w:eastAsia="Cambria" w:hAnsi="Cambria" w:cs="Cambria"/>
                <w:color w:val="000000"/>
              </w:rPr>
            </w:pPr>
            <w:r>
              <w:rPr>
                <w:rFonts w:ascii="Cambria" w:eastAsia="Cambria" w:hAnsi="Cambria" w:cs="Cambria"/>
                <w:color w:val="000000"/>
              </w:rPr>
              <w:t>potvrzení cílové skupiny.</w:t>
            </w:r>
          </w:p>
        </w:tc>
      </w:tr>
      <w:tr w:rsidR="005053D7">
        <w:tc>
          <w:tcPr>
            <w:tcW w:w="3510" w:type="dxa"/>
          </w:tcPr>
          <w:p w:rsidR="005053D7" w:rsidRDefault="00ED51A0">
            <w:pPr>
              <w:pBdr>
                <w:top w:val="nil"/>
                <w:left w:val="nil"/>
                <w:bottom w:val="nil"/>
                <w:right w:val="nil"/>
                <w:between w:val="nil"/>
              </w:pBdr>
              <w:ind w:hanging="2"/>
              <w:rPr>
                <w:rFonts w:ascii="Cambria" w:eastAsia="Cambria" w:hAnsi="Cambria" w:cs="Cambria"/>
                <w:color w:val="000000"/>
              </w:rPr>
            </w:pPr>
            <w:r>
              <w:rPr>
                <w:rFonts w:ascii="Cambria" w:eastAsia="Cambria" w:hAnsi="Cambria" w:cs="Cambria"/>
                <w:color w:val="000000"/>
              </w:rPr>
              <w:t xml:space="preserve">adresa trvalého bydliště </w:t>
            </w:r>
          </w:p>
        </w:tc>
        <w:tc>
          <w:tcPr>
            <w:tcW w:w="6237" w:type="dxa"/>
          </w:tcPr>
          <w:p w:rsidR="005053D7" w:rsidRDefault="00ED51A0">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Zpracování je nezbytné pro plnění smlouvy, dále podle zákona 108/2006 paragr.4 – sociální služby jsou poskytovány osobám při splnění těchto podmínek (trvalý pobyt na území ČR, udělení azylu na území ČR, občanovi členského státu EU hlášeného na území ČR, atd.)</w:t>
            </w:r>
          </w:p>
        </w:tc>
      </w:tr>
      <w:tr w:rsidR="005053D7">
        <w:tc>
          <w:tcPr>
            <w:tcW w:w="3510" w:type="dxa"/>
          </w:tcPr>
          <w:p w:rsidR="005053D7" w:rsidRDefault="00ED51A0">
            <w:pPr>
              <w:pBdr>
                <w:top w:val="nil"/>
                <w:left w:val="nil"/>
                <w:bottom w:val="nil"/>
                <w:right w:val="nil"/>
                <w:between w:val="nil"/>
              </w:pBdr>
              <w:ind w:hanging="2"/>
              <w:rPr>
                <w:rFonts w:ascii="Cambria" w:eastAsia="Cambria" w:hAnsi="Cambria" w:cs="Cambria"/>
                <w:color w:val="000000"/>
              </w:rPr>
            </w:pPr>
            <w:r>
              <w:rPr>
                <w:rFonts w:ascii="Cambria" w:eastAsia="Cambria" w:hAnsi="Cambria" w:cs="Cambria"/>
                <w:color w:val="000000"/>
              </w:rPr>
              <w:t xml:space="preserve">zdravotní omezení </w:t>
            </w:r>
          </w:p>
          <w:p w:rsidR="005053D7" w:rsidRDefault="00ED51A0">
            <w:pPr>
              <w:pBdr>
                <w:top w:val="nil"/>
                <w:left w:val="nil"/>
                <w:bottom w:val="nil"/>
                <w:right w:val="nil"/>
                <w:between w:val="nil"/>
              </w:pBdr>
              <w:ind w:hanging="2"/>
              <w:rPr>
                <w:rFonts w:ascii="Cambria" w:eastAsia="Cambria" w:hAnsi="Cambria" w:cs="Cambria"/>
                <w:color w:val="000000"/>
              </w:rPr>
            </w:pPr>
            <w:r>
              <w:rPr>
                <w:rFonts w:ascii="Cambria" w:eastAsia="Cambria" w:hAnsi="Cambria" w:cs="Cambria"/>
                <w:color w:val="000000"/>
              </w:rPr>
              <w:t>(zvláštní osobní údaj)</w:t>
            </w:r>
          </w:p>
        </w:tc>
        <w:tc>
          <w:tcPr>
            <w:tcW w:w="6237" w:type="dxa"/>
          </w:tcPr>
          <w:p w:rsidR="005053D7" w:rsidRDefault="00ED51A0">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Nezbytné pro ochranu životně důležitých zájmů. Orientace a reagování na specifické projevy dané zdravotním omezením.</w:t>
            </w:r>
          </w:p>
        </w:tc>
      </w:tr>
      <w:tr w:rsidR="005053D7">
        <w:tc>
          <w:tcPr>
            <w:tcW w:w="3510" w:type="dxa"/>
          </w:tcPr>
          <w:p w:rsidR="005053D7" w:rsidRDefault="00ED51A0">
            <w:pPr>
              <w:pBdr>
                <w:top w:val="nil"/>
                <w:left w:val="nil"/>
                <w:bottom w:val="nil"/>
                <w:right w:val="nil"/>
                <w:between w:val="nil"/>
              </w:pBdr>
              <w:ind w:hanging="2"/>
              <w:rPr>
                <w:rFonts w:ascii="Cambria" w:eastAsia="Cambria" w:hAnsi="Cambria" w:cs="Cambria"/>
                <w:color w:val="000000"/>
              </w:rPr>
            </w:pPr>
            <w:r>
              <w:rPr>
                <w:rFonts w:ascii="Cambria" w:eastAsia="Cambria" w:hAnsi="Cambria" w:cs="Cambria"/>
                <w:color w:val="000000"/>
              </w:rPr>
              <w:t>jméno, příjmení osoby, která zastupuje klienta (opatrovník, zákonný zástupce)</w:t>
            </w:r>
          </w:p>
          <w:p w:rsidR="005053D7" w:rsidRDefault="005053D7">
            <w:pPr>
              <w:pBdr>
                <w:top w:val="nil"/>
                <w:left w:val="nil"/>
                <w:bottom w:val="nil"/>
                <w:right w:val="nil"/>
                <w:between w:val="nil"/>
              </w:pBdr>
              <w:ind w:hanging="2"/>
              <w:rPr>
                <w:rFonts w:ascii="Cambria" w:eastAsia="Cambria" w:hAnsi="Cambria" w:cs="Cambria"/>
                <w:color w:val="000000"/>
              </w:rPr>
            </w:pPr>
          </w:p>
        </w:tc>
        <w:tc>
          <w:tcPr>
            <w:tcW w:w="6237" w:type="dxa"/>
          </w:tcPr>
          <w:p w:rsidR="005053D7" w:rsidRDefault="00ED51A0">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 xml:space="preserve">Zákonný zástupce se podílí se na vytváření IP. </w:t>
            </w:r>
          </w:p>
          <w:p w:rsidR="005053D7" w:rsidRDefault="00ED51A0">
            <w:pPr>
              <w:widowControl w:val="0"/>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 xml:space="preserve">Slouží k potřebě informovat (např. v případě mimořádné situace i v běžných situacích, kdy je potřeba spojit se zákonnými zástupci/opatrovníky klienta.  </w:t>
            </w:r>
          </w:p>
        </w:tc>
      </w:tr>
      <w:tr w:rsidR="005053D7">
        <w:tc>
          <w:tcPr>
            <w:tcW w:w="3510" w:type="dxa"/>
          </w:tcPr>
          <w:p w:rsidR="005053D7" w:rsidRDefault="00ED51A0">
            <w:pPr>
              <w:pBdr>
                <w:top w:val="nil"/>
                <w:left w:val="nil"/>
                <w:bottom w:val="nil"/>
                <w:right w:val="nil"/>
                <w:between w:val="nil"/>
              </w:pBdr>
              <w:ind w:hanging="2"/>
              <w:rPr>
                <w:rFonts w:ascii="Cambria" w:eastAsia="Cambria" w:hAnsi="Cambria" w:cs="Cambria"/>
                <w:color w:val="000000"/>
              </w:rPr>
            </w:pPr>
            <w:r>
              <w:rPr>
                <w:rFonts w:ascii="Cambria" w:eastAsia="Cambria" w:hAnsi="Cambria" w:cs="Cambria"/>
                <w:color w:val="000000"/>
              </w:rPr>
              <w:t>mapování potřeb – jedná se např. o mapování sebeobslužnosti a samostatnosti klienta, komunikace, projevy chování, rizikové chování</w:t>
            </w:r>
          </w:p>
        </w:tc>
        <w:tc>
          <w:tcPr>
            <w:tcW w:w="6237" w:type="dxa"/>
          </w:tcPr>
          <w:p w:rsidR="005053D7" w:rsidRDefault="00ED51A0">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Mapování potřeb klienta a nastavení poskytování a rozsahu bezpečné služby.</w:t>
            </w:r>
          </w:p>
          <w:p w:rsidR="005053D7" w:rsidRDefault="005053D7">
            <w:pPr>
              <w:pBdr>
                <w:top w:val="nil"/>
                <w:left w:val="nil"/>
                <w:bottom w:val="nil"/>
                <w:right w:val="nil"/>
                <w:between w:val="nil"/>
              </w:pBdr>
              <w:ind w:hanging="2"/>
              <w:jc w:val="both"/>
              <w:rPr>
                <w:rFonts w:ascii="Cambria" w:eastAsia="Cambria" w:hAnsi="Cambria" w:cs="Cambria"/>
                <w:color w:val="000000"/>
              </w:rPr>
            </w:pPr>
          </w:p>
          <w:p w:rsidR="005053D7" w:rsidRDefault="005053D7">
            <w:pPr>
              <w:pBdr>
                <w:top w:val="nil"/>
                <w:left w:val="nil"/>
                <w:bottom w:val="nil"/>
                <w:right w:val="nil"/>
                <w:between w:val="nil"/>
              </w:pBdr>
              <w:ind w:hanging="2"/>
              <w:jc w:val="both"/>
              <w:rPr>
                <w:rFonts w:ascii="Cambria" w:eastAsia="Cambria" w:hAnsi="Cambria" w:cs="Cambria"/>
                <w:color w:val="000000"/>
              </w:rPr>
            </w:pPr>
          </w:p>
        </w:tc>
      </w:tr>
    </w:tbl>
    <w:p w:rsidR="005053D7" w:rsidRDefault="005053D7">
      <w:pPr>
        <w:pBdr>
          <w:top w:val="nil"/>
          <w:left w:val="nil"/>
          <w:bottom w:val="nil"/>
          <w:right w:val="nil"/>
          <w:between w:val="nil"/>
        </w:pBdr>
        <w:ind w:hanging="2"/>
        <w:jc w:val="both"/>
        <w:rPr>
          <w:rFonts w:ascii="Cambria" w:eastAsia="Cambria" w:hAnsi="Cambria" w:cs="Cambria"/>
          <w:color w:val="000000"/>
        </w:rPr>
      </w:pPr>
    </w:p>
    <w:p w:rsidR="005053D7" w:rsidRDefault="00ED51A0">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Nevyžadujeme od Vás osobní údaje, které k danému účelu nejsou potřeba.</w:t>
      </w:r>
    </w:p>
    <w:p w:rsidR="005053D7" w:rsidRDefault="005053D7">
      <w:pPr>
        <w:pBdr>
          <w:top w:val="nil"/>
          <w:left w:val="nil"/>
          <w:bottom w:val="nil"/>
          <w:right w:val="nil"/>
          <w:between w:val="nil"/>
        </w:pBdr>
        <w:ind w:hanging="2"/>
        <w:jc w:val="both"/>
        <w:rPr>
          <w:rFonts w:ascii="Cambria" w:eastAsia="Cambria" w:hAnsi="Cambria" w:cs="Cambria"/>
          <w:color w:val="000000"/>
        </w:rPr>
      </w:pPr>
    </w:p>
    <w:p w:rsidR="005053D7" w:rsidRDefault="00ED51A0">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b/>
          <w:color w:val="000000"/>
        </w:rPr>
        <w:t>Kdo Vaše osobní údaje zpracovává?</w:t>
      </w:r>
    </w:p>
    <w:p w:rsidR="005053D7" w:rsidRDefault="00ED51A0">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 xml:space="preserve">Při uzavírání Smlouvy o poskytování sociální služby a při dojednávání rozsahu potřeb s osobními údaji pracuje a zpracovává je pouze sociální pracovník a vedoucí služby. </w:t>
      </w:r>
    </w:p>
    <w:p w:rsidR="005053D7" w:rsidRDefault="005053D7">
      <w:pPr>
        <w:pBdr>
          <w:top w:val="nil"/>
          <w:left w:val="nil"/>
          <w:bottom w:val="nil"/>
          <w:right w:val="nil"/>
          <w:between w:val="nil"/>
        </w:pBdr>
        <w:ind w:hanging="2"/>
        <w:jc w:val="both"/>
        <w:rPr>
          <w:rFonts w:ascii="Cambria" w:eastAsia="Cambria" w:hAnsi="Cambria" w:cs="Cambria"/>
          <w:color w:val="000000"/>
        </w:rPr>
      </w:pPr>
    </w:p>
    <w:p w:rsidR="005053D7" w:rsidRDefault="00ED51A0">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b/>
          <w:color w:val="000000"/>
        </w:rPr>
        <w:t>Jak Vaše osobní údaje chráníme?</w:t>
      </w:r>
    </w:p>
    <w:p w:rsidR="005053D7" w:rsidRDefault="00ED51A0">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 xml:space="preserve">Slezská diakonie chrání Vaše osobní údaje fyzicky i v rámci elektronického zpracování. </w:t>
      </w:r>
    </w:p>
    <w:p w:rsidR="005053D7" w:rsidRDefault="00ED51A0">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 xml:space="preserve">Vaše dokumentace je uložena v uzamykatelných skříních a uzamykatelné kanceláři zaměstnanců služby. Elektronická dokumentace je vedena v počítačích, které jsou chráněna heslem. Každá osoba se přihlašuje do počítače pod vlastním heslem. </w:t>
      </w:r>
    </w:p>
    <w:p w:rsidR="005053D7" w:rsidRDefault="005053D7">
      <w:pPr>
        <w:pBdr>
          <w:top w:val="nil"/>
          <w:left w:val="nil"/>
          <w:bottom w:val="nil"/>
          <w:right w:val="nil"/>
          <w:between w:val="nil"/>
        </w:pBdr>
        <w:ind w:hanging="2"/>
        <w:jc w:val="both"/>
        <w:rPr>
          <w:rFonts w:ascii="Cambria" w:eastAsia="Cambria" w:hAnsi="Cambria" w:cs="Cambria"/>
          <w:color w:val="000000"/>
        </w:rPr>
      </w:pPr>
    </w:p>
    <w:p w:rsidR="005053D7" w:rsidRDefault="00ED51A0">
      <w:pPr>
        <w:pBdr>
          <w:top w:val="nil"/>
          <w:left w:val="nil"/>
          <w:bottom w:val="nil"/>
          <w:right w:val="nil"/>
          <w:between w:val="nil"/>
        </w:pBdr>
        <w:ind w:hanging="2"/>
        <w:jc w:val="both"/>
        <w:rPr>
          <w:rFonts w:ascii="Cambria" w:eastAsia="Cambria" w:hAnsi="Cambria" w:cs="Cambria"/>
          <w:color w:val="000000"/>
          <w:vertAlign w:val="superscript"/>
        </w:rPr>
      </w:pPr>
      <w:r>
        <w:rPr>
          <w:rFonts w:ascii="Cambria" w:eastAsia="Cambria" w:hAnsi="Cambria" w:cs="Cambria"/>
          <w:b/>
          <w:color w:val="000000"/>
        </w:rPr>
        <w:t>Jak dlouho budou Vaše osobní údaje zpracovávány?</w:t>
      </w:r>
    </w:p>
    <w:p w:rsidR="005053D7" w:rsidRDefault="00ED51A0">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lastRenderedPageBreak/>
        <w:t xml:space="preserve">Vaše osobní údaje zpracováváme po dobu poskytování sociální služby, následně v rámci archivace zpracováváme v souladu se Spisovým a skartačním řádem Slezské diakonie.  </w:t>
      </w:r>
    </w:p>
    <w:p w:rsidR="005053D7" w:rsidRDefault="005053D7">
      <w:pPr>
        <w:pBdr>
          <w:top w:val="nil"/>
          <w:left w:val="nil"/>
          <w:bottom w:val="nil"/>
          <w:right w:val="nil"/>
          <w:between w:val="nil"/>
        </w:pBdr>
        <w:ind w:hanging="2"/>
        <w:jc w:val="both"/>
        <w:rPr>
          <w:rFonts w:ascii="Cambria" w:eastAsia="Cambria" w:hAnsi="Cambria" w:cs="Cambria"/>
          <w:color w:val="000000"/>
        </w:rPr>
      </w:pPr>
    </w:p>
    <w:p w:rsidR="005053D7" w:rsidRDefault="00ED51A0">
      <w:pPr>
        <w:pBdr>
          <w:top w:val="nil"/>
          <w:left w:val="nil"/>
          <w:bottom w:val="nil"/>
          <w:right w:val="nil"/>
          <w:between w:val="nil"/>
        </w:pBdr>
        <w:ind w:hanging="2"/>
        <w:jc w:val="both"/>
        <w:rPr>
          <w:rFonts w:ascii="Cambria" w:eastAsia="Cambria" w:hAnsi="Cambria" w:cs="Cambria"/>
          <w:color w:val="000000"/>
          <w:vertAlign w:val="superscript"/>
        </w:rPr>
      </w:pPr>
      <w:r>
        <w:rPr>
          <w:rFonts w:ascii="Cambria" w:eastAsia="Cambria" w:hAnsi="Cambria" w:cs="Cambria"/>
          <w:b/>
          <w:color w:val="000000"/>
        </w:rPr>
        <w:t>Budou Vaše osobní údaje předávány jiným osobám?</w:t>
      </w:r>
    </w:p>
    <w:p w:rsidR="005053D7" w:rsidRDefault="00ED51A0">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Zaměstnanci Vaše osobní údaje nepředávají jiným osobám, mohou tak učinit pouze:</w:t>
      </w:r>
    </w:p>
    <w:p w:rsidR="005053D7" w:rsidRDefault="00ED51A0">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 xml:space="preserve">- na základě Vašeho písemného souhlasu, </w:t>
      </w:r>
    </w:p>
    <w:p w:rsidR="005053D7" w:rsidRDefault="00ED51A0">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 xml:space="preserve">- na základě písemné výzvy soudu nebo policie, </w:t>
      </w:r>
    </w:p>
    <w:p w:rsidR="005053D7" w:rsidRDefault="00ED51A0">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 v rámci kontrolní činnosti (inspekce kvality, jiné kontrolní orgány, nadřízení zaměstnanci Slezské diakonie, externí odborníci).</w:t>
      </w:r>
    </w:p>
    <w:p w:rsidR="005053D7" w:rsidRDefault="00ED51A0">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Všichni zaměstnanci mají povinnost zachovávat mlčenlivost o skutečnostech, které se o Vás dozvěděli v průběhu poskytování služby, tato povinnost trvá i po skončení pracovního vztahu.</w:t>
      </w:r>
    </w:p>
    <w:p w:rsidR="005053D7" w:rsidRDefault="005053D7">
      <w:pPr>
        <w:pBdr>
          <w:top w:val="nil"/>
          <w:left w:val="nil"/>
          <w:bottom w:val="nil"/>
          <w:right w:val="nil"/>
          <w:between w:val="nil"/>
        </w:pBdr>
        <w:ind w:hanging="2"/>
        <w:jc w:val="both"/>
        <w:rPr>
          <w:rFonts w:ascii="Cambria" w:eastAsia="Cambria" w:hAnsi="Cambria" w:cs="Cambria"/>
          <w:color w:val="000000"/>
        </w:rPr>
      </w:pPr>
    </w:p>
    <w:p w:rsidR="005053D7" w:rsidRDefault="00ED51A0">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b/>
          <w:color w:val="000000"/>
        </w:rPr>
        <w:t>Budou Vaše osobní údaje předávány do zemí mimo Evropskou unii?</w:t>
      </w:r>
    </w:p>
    <w:p w:rsidR="005053D7" w:rsidRDefault="00ED51A0">
      <w:pPr>
        <w:pBdr>
          <w:top w:val="nil"/>
          <w:left w:val="nil"/>
          <w:bottom w:val="nil"/>
          <w:right w:val="nil"/>
          <w:between w:val="nil"/>
        </w:pBdr>
        <w:ind w:hanging="2"/>
        <w:jc w:val="both"/>
        <w:rPr>
          <w:rFonts w:ascii="Cambria" w:eastAsia="Cambria" w:hAnsi="Cambria" w:cs="Cambria"/>
          <w:color w:val="000000"/>
          <w:vertAlign w:val="superscript"/>
        </w:rPr>
      </w:pPr>
      <w:r>
        <w:rPr>
          <w:rFonts w:ascii="Cambria" w:eastAsia="Cambria" w:hAnsi="Cambria" w:cs="Cambria"/>
          <w:color w:val="000000"/>
        </w:rPr>
        <w:t>Ne, Vaše osobní údaje nebudou předávány osobám mimo Evropskou unii.</w:t>
      </w:r>
    </w:p>
    <w:p w:rsidR="005053D7" w:rsidRDefault="005053D7">
      <w:pPr>
        <w:pBdr>
          <w:top w:val="nil"/>
          <w:left w:val="nil"/>
          <w:bottom w:val="nil"/>
          <w:right w:val="nil"/>
          <w:between w:val="nil"/>
        </w:pBdr>
        <w:ind w:hanging="2"/>
        <w:jc w:val="both"/>
        <w:rPr>
          <w:rFonts w:ascii="Cambria" w:eastAsia="Cambria" w:hAnsi="Cambria" w:cs="Cambria"/>
          <w:color w:val="000000"/>
        </w:rPr>
      </w:pPr>
    </w:p>
    <w:p w:rsidR="005053D7" w:rsidRDefault="00ED51A0">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b/>
          <w:color w:val="000000"/>
        </w:rPr>
        <w:t>Jaká práva máte v souvislosti se zpracováním osobních údajů?</w:t>
      </w:r>
    </w:p>
    <w:p w:rsidR="005053D7" w:rsidRDefault="00ED51A0">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Pr>
          <w:color w:val="000000"/>
        </w:rPr>
        <w:t xml:space="preserve"> </w:t>
      </w:r>
      <w:r>
        <w:rPr>
          <w:rFonts w:ascii="Cambria" w:eastAsia="Cambria" w:hAnsi="Cambria" w:cs="Cambria"/>
          <w:color w:val="000000"/>
        </w:rPr>
        <w:t>Pplk. Sochora 27, 170 00 Praha 7, tel. +420 234 665 111, e-mail: posta@uoou.cz. V případech, kdy Vaše osobní údaje zpracováváme na základě Vašeho souhlasu, můžete souhlas kdykoli odvolat.</w:t>
      </w:r>
    </w:p>
    <w:p w:rsidR="005053D7" w:rsidRDefault="00ED51A0">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 xml:space="preserve">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w:t>
      </w:r>
      <w:hyperlink r:id="rId13">
        <w:r>
          <w:rPr>
            <w:rFonts w:ascii="Cambria" w:eastAsia="Cambria" w:hAnsi="Cambria" w:cs="Cambria"/>
            <w:color w:val="000000"/>
          </w:rPr>
          <w:t>r.belova@slezskadiakonie.cz</w:t>
        </w:r>
      </w:hyperlink>
      <w:r>
        <w:rPr>
          <w:rFonts w:ascii="Cambria" w:eastAsia="Cambria" w:hAnsi="Cambria" w:cs="Cambria"/>
          <w:color w:val="000000"/>
        </w:rPr>
        <w:t xml:space="preserve"> </w:t>
      </w:r>
    </w:p>
    <w:p w:rsidR="005053D7" w:rsidRDefault="005053D7">
      <w:pPr>
        <w:pBdr>
          <w:top w:val="nil"/>
          <w:left w:val="nil"/>
          <w:bottom w:val="nil"/>
          <w:right w:val="nil"/>
          <w:between w:val="nil"/>
        </w:pBdr>
        <w:ind w:hanging="2"/>
        <w:jc w:val="both"/>
        <w:rPr>
          <w:rFonts w:ascii="Cambria" w:eastAsia="Cambria" w:hAnsi="Cambria" w:cs="Cambria"/>
          <w:color w:val="000000"/>
        </w:rPr>
      </w:pPr>
    </w:p>
    <w:p w:rsidR="005053D7" w:rsidRDefault="00ED51A0">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b/>
          <w:color w:val="000000"/>
        </w:rPr>
        <w:t>Jmenoval správce pověřence pro ochranu osobních údajů?</w:t>
      </w:r>
    </w:p>
    <w:p w:rsidR="005053D7" w:rsidRDefault="00ED51A0">
      <w:pPr>
        <w:ind w:hanging="2"/>
        <w:jc w:val="both"/>
        <w:rPr>
          <w:rFonts w:ascii="Cambria" w:eastAsia="Cambria" w:hAnsi="Cambria" w:cs="Cambria"/>
        </w:rPr>
      </w:pPr>
      <w:r>
        <w:rPr>
          <w:rFonts w:ascii="Cambria" w:eastAsia="Cambria" w:hAnsi="Cambria" w:cs="Cambria"/>
        </w:rPr>
        <w:t xml:space="preserve">Ano, správce jmenoval v souladu se svými povinnostmi podle GDPR pověřence pro ochranu osobních údajů. </w:t>
      </w:r>
    </w:p>
    <w:p w:rsidR="005053D7" w:rsidRDefault="00ED51A0">
      <w:pPr>
        <w:ind w:hanging="2"/>
        <w:jc w:val="both"/>
        <w:rPr>
          <w:rFonts w:ascii="Cambria" w:eastAsia="Cambria" w:hAnsi="Cambria" w:cs="Cambria"/>
        </w:rPr>
      </w:pPr>
      <w:r>
        <w:rPr>
          <w:rFonts w:ascii="Cambria" w:eastAsia="Cambria" w:hAnsi="Cambria" w:cs="Cambria"/>
        </w:rPr>
        <w:t xml:space="preserve">Slezská diakonie, jmenovala v souladu se svými povinnostmi podle GDPR, pověřence pro ochranu osobních údajů, kterého můžete kontaktovat prostřednictvím e-mailu na adrese </w:t>
      </w:r>
      <w:hyperlink r:id="rId14">
        <w:r>
          <w:rPr>
            <w:rFonts w:ascii="Cambria" w:eastAsia="Cambria" w:hAnsi="Cambria" w:cs="Cambria"/>
            <w:color w:val="0000FF"/>
            <w:u w:val="single"/>
          </w:rPr>
          <w:t>poverenec@sdiakonie.cz</w:t>
        </w:r>
      </w:hyperlink>
      <w:r>
        <w:rPr>
          <w:rFonts w:ascii="Cambria" w:eastAsia="Cambria" w:hAnsi="Cambria" w:cs="Cambria"/>
        </w:rPr>
        <w:t xml:space="preserve">. Další informace o pověřenci získáte na webových stránkách Slezské diakonie </w:t>
      </w:r>
      <w:hyperlink r:id="rId15">
        <w:r>
          <w:rPr>
            <w:rFonts w:ascii="Cambria" w:eastAsia="Cambria" w:hAnsi="Cambria" w:cs="Cambria"/>
            <w:color w:val="0000FF"/>
            <w:u w:val="single"/>
          </w:rPr>
          <w:t>www.slezskadiakonie.cz/o-nas/informace-o-zpracovani</w:t>
        </w:r>
      </w:hyperlink>
      <w:r>
        <w:rPr>
          <w:rFonts w:ascii="Cambria" w:eastAsia="Cambria" w:hAnsi="Cambria" w:cs="Cambria"/>
        </w:rPr>
        <w:t xml:space="preserve">  </w:t>
      </w:r>
    </w:p>
    <w:p w:rsidR="005053D7" w:rsidRDefault="005053D7">
      <w:pPr>
        <w:pBdr>
          <w:top w:val="nil"/>
          <w:left w:val="nil"/>
          <w:bottom w:val="nil"/>
          <w:right w:val="nil"/>
          <w:between w:val="nil"/>
        </w:pBdr>
        <w:ind w:hanging="2"/>
        <w:rPr>
          <w:rFonts w:ascii="Cambria" w:eastAsia="Cambria" w:hAnsi="Cambria" w:cs="Cambria"/>
          <w:color w:val="000000"/>
        </w:rPr>
      </w:pPr>
    </w:p>
    <w:p w:rsidR="005053D7" w:rsidRDefault="00ED51A0">
      <w:pPr>
        <w:pBdr>
          <w:top w:val="nil"/>
          <w:left w:val="nil"/>
          <w:bottom w:val="nil"/>
          <w:right w:val="nil"/>
          <w:between w:val="nil"/>
        </w:pBdr>
        <w:ind w:hanging="2"/>
        <w:jc w:val="both"/>
        <w:rPr>
          <w:rFonts w:ascii="Cambria" w:eastAsia="Cambria" w:hAnsi="Cambria" w:cs="Cambria"/>
          <w:color w:val="000000"/>
          <w:vertAlign w:val="superscript"/>
        </w:rPr>
      </w:pPr>
      <w:r>
        <w:rPr>
          <w:rFonts w:ascii="Cambria" w:eastAsia="Cambria" w:hAnsi="Cambria" w:cs="Cambria"/>
          <w:color w:val="000000"/>
        </w:rPr>
        <w:t>Svým podpisem stvrzuji, že mi byla poskytnuta informace o zpracování osobních údajů v souvislosti s poskytováním sociální služby.</w:t>
      </w:r>
    </w:p>
    <w:p w:rsidR="005053D7" w:rsidRDefault="005053D7">
      <w:pPr>
        <w:pBdr>
          <w:top w:val="nil"/>
          <w:left w:val="nil"/>
          <w:bottom w:val="nil"/>
          <w:right w:val="nil"/>
          <w:between w:val="nil"/>
        </w:pBdr>
        <w:ind w:hanging="2"/>
        <w:jc w:val="both"/>
        <w:rPr>
          <w:rFonts w:ascii="Cambria" w:eastAsia="Cambria" w:hAnsi="Cambria" w:cs="Cambria"/>
          <w:color w:val="000000"/>
        </w:rPr>
      </w:pPr>
    </w:p>
    <w:p w:rsidR="005053D7" w:rsidRDefault="005053D7">
      <w:pPr>
        <w:pBdr>
          <w:top w:val="nil"/>
          <w:left w:val="nil"/>
          <w:bottom w:val="nil"/>
          <w:right w:val="nil"/>
          <w:between w:val="nil"/>
        </w:pBdr>
        <w:ind w:hanging="2"/>
        <w:jc w:val="both"/>
        <w:rPr>
          <w:rFonts w:ascii="Cambria" w:eastAsia="Cambria" w:hAnsi="Cambria" w:cs="Cambria"/>
          <w:color w:val="000000"/>
        </w:rPr>
      </w:pPr>
    </w:p>
    <w:p w:rsidR="005053D7" w:rsidRDefault="00ED51A0">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Dne _________________</w:t>
      </w:r>
    </w:p>
    <w:p w:rsidR="005053D7" w:rsidRDefault="00ED51A0">
      <w:pPr>
        <w:pBdr>
          <w:top w:val="nil"/>
          <w:left w:val="nil"/>
          <w:bottom w:val="nil"/>
          <w:right w:val="nil"/>
          <w:between w:val="nil"/>
        </w:pBdr>
        <w:ind w:hanging="2"/>
        <w:jc w:val="center"/>
        <w:rPr>
          <w:rFonts w:ascii="Cambria" w:eastAsia="Cambria" w:hAnsi="Cambria" w:cs="Cambria"/>
          <w:color w:val="000000"/>
          <w:sz w:val="22"/>
          <w:szCs w:val="22"/>
        </w:rPr>
      </w:pPr>
      <w:r>
        <w:rPr>
          <w:rFonts w:ascii="Cambria" w:eastAsia="Cambria" w:hAnsi="Cambria" w:cs="Cambria"/>
          <w:color w:val="000000"/>
          <w:sz w:val="22"/>
          <w:szCs w:val="22"/>
        </w:rPr>
        <w:t xml:space="preserve">                                                                      __________________________________________</w:t>
      </w:r>
    </w:p>
    <w:p w:rsidR="005053D7" w:rsidRDefault="00ED51A0">
      <w:pPr>
        <w:pBdr>
          <w:top w:val="nil"/>
          <w:left w:val="nil"/>
          <w:bottom w:val="nil"/>
          <w:right w:val="nil"/>
          <w:between w:val="nil"/>
        </w:pBdr>
        <w:ind w:hanging="2"/>
        <w:rPr>
          <w:rFonts w:ascii="Arial" w:eastAsia="Arial" w:hAnsi="Arial" w:cs="Arial"/>
          <w:color w:val="000000"/>
          <w:sz w:val="22"/>
          <w:szCs w:val="22"/>
        </w:rPr>
      </w:pPr>
      <w:bookmarkStart w:id="1" w:name="_gjdgxs" w:colFirst="0" w:colLast="0"/>
      <w:bookmarkEnd w:id="1"/>
      <w:r>
        <w:rPr>
          <w:rFonts w:ascii="Cambria" w:eastAsia="Cambria" w:hAnsi="Cambria" w:cs="Cambria"/>
          <w:i/>
          <w:color w:val="000000"/>
        </w:rPr>
        <w:t xml:space="preserve">                                                                (jméno, příjmení a podpis uživatele a/nebo opatrovníka)</w:t>
      </w:r>
    </w:p>
    <w:p w:rsidR="005053D7" w:rsidRDefault="005053D7">
      <w:pPr>
        <w:pBdr>
          <w:top w:val="nil"/>
          <w:left w:val="nil"/>
          <w:bottom w:val="nil"/>
          <w:right w:val="nil"/>
          <w:between w:val="nil"/>
        </w:pBdr>
        <w:ind w:hanging="2"/>
        <w:jc w:val="both"/>
        <w:rPr>
          <w:rFonts w:ascii="Arial" w:eastAsia="Arial" w:hAnsi="Arial" w:cs="Arial"/>
          <w:color w:val="000000"/>
          <w:sz w:val="22"/>
          <w:szCs w:val="22"/>
        </w:rPr>
      </w:pPr>
    </w:p>
    <w:sectPr w:rsidR="005053D7">
      <w:headerReference w:type="default" r:id="rId16"/>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2CC" w:rsidRDefault="006612CC">
      <w:r>
        <w:separator/>
      </w:r>
    </w:p>
  </w:endnote>
  <w:endnote w:type="continuationSeparator" w:id="0">
    <w:p w:rsidR="006612CC" w:rsidRDefault="0066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3D7" w:rsidRDefault="005053D7">
    <w:pPr>
      <w:pBdr>
        <w:top w:val="nil"/>
        <w:left w:val="nil"/>
        <w:bottom w:val="nil"/>
        <w:right w:val="nil"/>
        <w:between w:val="nil"/>
      </w:pBdr>
      <w:tabs>
        <w:tab w:val="center" w:pos="4536"/>
        <w:tab w:val="right" w:pos="9072"/>
      </w:tabs>
      <w:ind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3D7" w:rsidRDefault="00ED51A0">
    <w:pPr>
      <w:pBdr>
        <w:top w:val="nil"/>
        <w:left w:val="nil"/>
        <w:bottom w:val="nil"/>
        <w:right w:val="nil"/>
        <w:between w:val="nil"/>
      </w:pBdr>
      <w:tabs>
        <w:tab w:val="center" w:pos="4536"/>
        <w:tab w:val="right" w:pos="9072"/>
      </w:tabs>
      <w:ind w:hanging="2"/>
      <w:jc w:val="right"/>
      <w:rPr>
        <w:color w:val="000000"/>
      </w:rPr>
    </w:pPr>
    <w:r>
      <w:rPr>
        <w:color w:val="000000"/>
      </w:rPr>
      <w:fldChar w:fldCharType="begin"/>
    </w:r>
    <w:r>
      <w:rPr>
        <w:color w:val="000000"/>
      </w:rPr>
      <w:instrText>PAGE</w:instrText>
    </w:r>
    <w:r>
      <w:rPr>
        <w:color w:val="000000"/>
      </w:rPr>
      <w:fldChar w:fldCharType="separate"/>
    </w:r>
    <w:r w:rsidR="00BF4029">
      <w:rPr>
        <w:noProof/>
        <w:color w:val="000000"/>
      </w:rPr>
      <w:t>2</w:t>
    </w:r>
    <w:r>
      <w:rPr>
        <w:color w:val="000000"/>
      </w:rPr>
      <w:fldChar w:fldCharType="end"/>
    </w:r>
  </w:p>
  <w:p w:rsidR="005053D7" w:rsidRDefault="0071331D">
    <w:pPr>
      <w:pBdr>
        <w:top w:val="nil"/>
        <w:left w:val="nil"/>
        <w:bottom w:val="nil"/>
        <w:right w:val="nil"/>
        <w:between w:val="nil"/>
      </w:pBdr>
      <w:tabs>
        <w:tab w:val="center" w:pos="4536"/>
        <w:tab w:val="right" w:pos="9072"/>
      </w:tabs>
      <w:ind w:hanging="2"/>
      <w:rPr>
        <w:rFonts w:ascii="Cambria" w:eastAsia="Cambria" w:hAnsi="Cambria" w:cs="Cambria"/>
        <w:color w:val="000000"/>
      </w:rPr>
    </w:pPr>
    <w:r>
      <w:rPr>
        <w:rFonts w:ascii="Cambria" w:eastAsia="Cambria" w:hAnsi="Cambria" w:cs="Cambria"/>
        <w:color w:val="000000"/>
      </w:rPr>
      <w:t>V3 05 2023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3D7" w:rsidRDefault="005053D7">
    <w:pPr>
      <w:pBdr>
        <w:top w:val="nil"/>
        <w:left w:val="nil"/>
        <w:bottom w:val="nil"/>
        <w:right w:val="nil"/>
        <w:between w:val="nil"/>
      </w:pBdr>
      <w:tabs>
        <w:tab w:val="center" w:pos="4536"/>
        <w:tab w:val="right" w:pos="9072"/>
      </w:tabs>
      <w:ind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2CC" w:rsidRDefault="006612CC">
      <w:r>
        <w:separator/>
      </w:r>
    </w:p>
  </w:footnote>
  <w:footnote w:type="continuationSeparator" w:id="0">
    <w:p w:rsidR="006612CC" w:rsidRDefault="00661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3D7" w:rsidRDefault="005053D7">
    <w:pPr>
      <w:pBdr>
        <w:top w:val="nil"/>
        <w:left w:val="nil"/>
        <w:bottom w:val="nil"/>
        <w:right w:val="nil"/>
        <w:between w:val="nil"/>
      </w:pBdr>
      <w:tabs>
        <w:tab w:val="center" w:pos="4536"/>
        <w:tab w:val="right" w:pos="9072"/>
      </w:tabs>
      <w:ind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3D7" w:rsidRDefault="00ED51A0">
    <w:pPr>
      <w:pBdr>
        <w:top w:val="nil"/>
        <w:left w:val="nil"/>
        <w:bottom w:val="nil"/>
        <w:right w:val="nil"/>
        <w:between w:val="nil"/>
      </w:pBdr>
      <w:tabs>
        <w:tab w:val="center" w:pos="4536"/>
        <w:tab w:val="right" w:pos="9072"/>
        <w:tab w:val="center" w:pos="5387"/>
        <w:tab w:val="right" w:pos="10800"/>
      </w:tabs>
      <w:ind w:hanging="2"/>
      <w:rPr>
        <w:color w:val="000000"/>
      </w:rPr>
    </w:pPr>
    <w:r>
      <w:rPr>
        <w:noProof/>
        <w:color w:val="000000"/>
      </w:rPr>
      <w:drawing>
        <wp:inline distT="0" distB="0" distL="114300" distR="114300">
          <wp:extent cx="3597275" cy="488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rPr>
      <w:tab/>
    </w:r>
    <w:r>
      <w:rPr>
        <w:color w:val="000000"/>
      </w:rPr>
      <w:tab/>
    </w:r>
    <w:r>
      <w:rPr>
        <w:color w:val="000000"/>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3D7" w:rsidRDefault="00ED51A0">
    <w:pPr>
      <w:pBdr>
        <w:top w:val="nil"/>
        <w:left w:val="nil"/>
        <w:bottom w:val="nil"/>
        <w:right w:val="nil"/>
        <w:between w:val="nil"/>
      </w:pBdr>
      <w:tabs>
        <w:tab w:val="center" w:pos="4536"/>
        <w:tab w:val="right" w:pos="9072"/>
      </w:tabs>
      <w:ind w:hanging="2"/>
      <w:rPr>
        <w:color w:val="000000"/>
      </w:rPr>
    </w:pPr>
    <w:r>
      <w:rPr>
        <w:noProof/>
        <w:color w:val="000000"/>
      </w:rPr>
      <w:drawing>
        <wp:inline distT="0" distB="0" distL="114300" distR="114300">
          <wp:extent cx="3597275" cy="4889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3D7" w:rsidRDefault="00ED51A0">
    <w:pPr>
      <w:pBdr>
        <w:top w:val="nil"/>
        <w:left w:val="nil"/>
        <w:bottom w:val="nil"/>
        <w:right w:val="nil"/>
        <w:between w:val="nil"/>
      </w:pBdr>
      <w:tabs>
        <w:tab w:val="center" w:pos="4536"/>
        <w:tab w:val="right" w:pos="9072"/>
        <w:tab w:val="center" w:pos="5400"/>
        <w:tab w:val="left" w:pos="9712"/>
        <w:tab w:val="right" w:pos="10800"/>
      </w:tabs>
      <w:ind w:hanging="2"/>
      <w:rPr>
        <w:color w:val="000000"/>
      </w:rPr>
    </w:pPr>
    <w:r>
      <w:rPr>
        <w:color w:val="000000"/>
      </w:rPr>
      <w:tab/>
    </w:r>
    <w:r>
      <w:rPr>
        <w:color w:val="000000"/>
      </w:rPr>
      <w:tab/>
    </w:r>
    <w:r>
      <w:rPr>
        <w:color w:val="000000"/>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D7"/>
    <w:rsid w:val="005053D7"/>
    <w:rsid w:val="006612CC"/>
    <w:rsid w:val="0071331D"/>
    <w:rsid w:val="007E4D78"/>
    <w:rsid w:val="009054AE"/>
    <w:rsid w:val="00BF4029"/>
    <w:rsid w:val="00ED51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0BC554-DDBC-48D7-B035-77978C5D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r.belova@slezskadiakonie.cz"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mailto:ustredi@slezskadiakonie.cz"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www.slezskadiakonie.cz/o-nas/informace-o-zpracovani" TargetMode="Externa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mailto:poverenec@sdiakonie.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7053</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Kadlubcová</dc:creator>
  <cp:lastModifiedBy>Kadlubcová</cp:lastModifiedBy>
  <cp:revision>2</cp:revision>
  <dcterms:created xsi:type="dcterms:W3CDTF">2023-06-05T09:19:00Z</dcterms:created>
  <dcterms:modified xsi:type="dcterms:W3CDTF">2023-06-05T09:19:00Z</dcterms:modified>
</cp:coreProperties>
</file>