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BA" w:rsidRDefault="007729BA">
      <w:pPr>
        <w:pBdr>
          <w:top w:val="nil"/>
          <w:left w:val="nil"/>
          <w:bottom w:val="nil"/>
          <w:right w:val="nil"/>
          <w:between w:val="nil"/>
        </w:pBdr>
        <w:tabs>
          <w:tab w:val="left" w:pos="851"/>
        </w:tabs>
        <w:spacing w:line="360" w:lineRule="auto"/>
        <w:ind w:left="0" w:hanging="2"/>
        <w:rPr>
          <w:rFonts w:ascii="Arial Narrow" w:eastAsia="Arial Narrow" w:hAnsi="Arial Narrow" w:cs="Arial Narrow"/>
          <w:color w:val="000000"/>
          <w:sz w:val="22"/>
          <w:szCs w:val="22"/>
        </w:rPr>
      </w:pPr>
      <w:bookmarkStart w:id="0" w:name="_GoBack"/>
      <w:bookmarkEnd w:id="0"/>
    </w:p>
    <w:p w:rsidR="007729BA" w:rsidRDefault="009E092A">
      <w:pPr>
        <w:pBdr>
          <w:top w:val="nil"/>
          <w:left w:val="nil"/>
          <w:bottom w:val="nil"/>
          <w:right w:val="nil"/>
          <w:between w:val="nil"/>
        </w:pBdr>
        <w:tabs>
          <w:tab w:val="left" w:pos="851"/>
        </w:tabs>
        <w:spacing w:line="360" w:lineRule="auto"/>
        <w:ind w:left="0" w:hanging="2"/>
        <w:rPr>
          <w:rFonts w:ascii="Arial Narrow" w:eastAsia="Arial Narrow" w:hAnsi="Arial Narrow" w:cs="Arial Narrow"/>
          <w:color w:val="000000"/>
          <w:sz w:val="22"/>
          <w:szCs w:val="22"/>
        </w:rPr>
        <w:sectPr w:rsidR="007729BA">
          <w:headerReference w:type="default" r:id="rId8"/>
          <w:footerReference w:type="default" r:id="rId9"/>
          <w:headerReference w:type="first" r:id="rId10"/>
          <w:pgSz w:w="11906" w:h="16838"/>
          <w:pgMar w:top="709" w:right="1134" w:bottom="1259" w:left="1134" w:header="709" w:footer="652" w:gutter="0"/>
          <w:pgNumType w:start="1"/>
          <w:cols w:space="708"/>
        </w:sectPr>
      </w:pPr>
      <w:r>
        <w:rPr>
          <w:rFonts w:ascii="Arial Narrow" w:eastAsia="Arial Narrow" w:hAnsi="Arial Narrow" w:cs="Arial Narrow"/>
          <w:color w:val="000000"/>
          <w:sz w:val="22"/>
          <w:szCs w:val="22"/>
        </w:rPr>
        <w:t>Příloha č. 1 k Záznamu z jednání se zájemcem o službu č.: Z</w:t>
      </w:r>
      <w:proofErr w:type="gramStart"/>
      <w:r>
        <w:rPr>
          <w:rFonts w:ascii="Arial Narrow" w:eastAsia="Arial Narrow" w:hAnsi="Arial Narrow" w:cs="Arial Narrow"/>
          <w:color w:val="000000"/>
          <w:sz w:val="22"/>
          <w:szCs w:val="22"/>
        </w:rPr>
        <w:t>/..</w:t>
      </w:r>
      <w:proofErr w:type="gramEnd"/>
      <w:r>
        <w:rPr>
          <w:rFonts w:ascii="Arial Narrow" w:eastAsia="Arial Narrow" w:hAnsi="Arial Narrow" w:cs="Arial Narrow"/>
          <w:color w:val="000000"/>
          <w:sz w:val="22"/>
          <w:szCs w:val="22"/>
        </w:rPr>
        <w:t>…./.……</w:t>
      </w:r>
    </w:p>
    <w:p w:rsidR="007729BA" w:rsidRDefault="007729BA">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p>
    <w:p w:rsidR="007729BA" w:rsidRDefault="009E092A">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DŮM NA PŮL CESTY</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jako zájemce o sociální službu dům na půl cesty nám poskytujete své osobní údaje, které jsou nutné pro vaši identifikaci a pro určení, zda je nabízená sociální služba vhodná pro řešení </w:t>
      </w:r>
      <w:proofErr w:type="gramStart"/>
      <w:r>
        <w:rPr>
          <w:rFonts w:ascii="Cambria" w:eastAsia="Cambria" w:hAnsi="Cambria" w:cs="Cambria"/>
          <w:color w:val="000000"/>
        </w:rPr>
        <w:t>Vaši</w:t>
      </w:r>
      <w:proofErr w:type="gramEnd"/>
      <w:r>
        <w:rPr>
          <w:rFonts w:ascii="Cambria" w:eastAsia="Cambria" w:hAnsi="Cambria" w:cs="Cambria"/>
          <w:color w:val="000000"/>
        </w:rPr>
        <w:t xml:space="preserve"> situace.  Je pro nás velmi důležité, abychom zajistili ochranu těc</w:t>
      </w:r>
      <w:r>
        <w:rPr>
          <w:rFonts w:ascii="Cambria" w:eastAsia="Cambria" w:hAnsi="Cambria" w:cs="Cambria"/>
          <w:color w:val="000000"/>
        </w:rPr>
        <w:t>hto údajů, které nám poskytujete. Chceme Vám proto tímto dokumentem poskytnout informaci o tom, jaké osobní údaje v procesu jednání se zájemcem o Vás zpracováváme, jak je používáme a jak je chráníme. Ochranu Vašeho soukromí bereme vážně, proto si prosím na</w:t>
      </w:r>
      <w:r>
        <w:rPr>
          <w:rFonts w:ascii="Cambria" w:eastAsia="Cambria" w:hAnsi="Cambria" w:cs="Cambria"/>
          <w:color w:val="000000"/>
        </w:rPr>
        <w:t>jděte čas na seznámení se s tímto dokumentem. Pokud máte jakékoliv dotazy, můžete nás kontaktovat telefonicky, emailem nebo osobně.</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w:t>
      </w:r>
      <w:r>
        <w:rPr>
          <w:rFonts w:ascii="Cambria" w:eastAsia="Cambria" w:hAnsi="Cambria" w:cs="Cambria"/>
          <w:color w:val="000000"/>
        </w:rPr>
        <w:t>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w:t>
      </w:r>
      <w:r>
        <w:rPr>
          <w:rFonts w:ascii="Cambria" w:eastAsia="Cambria" w:hAnsi="Cambria" w:cs="Cambria"/>
          <w:color w:val="000000"/>
        </w:rPr>
        <w:t>8 764 333 nebo prostřednictvím e-mailu na adrese ustredi@slezskadiakonie.cz.</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(kterým jste i vy), kdy probíhá vyjednávání a rozhodová</w:t>
      </w:r>
      <w:r>
        <w:rPr>
          <w:rFonts w:ascii="Cambria" w:eastAsia="Cambria" w:hAnsi="Cambria" w:cs="Cambria"/>
          <w:color w:val="000000"/>
        </w:rPr>
        <w:t xml:space="preserve">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w:t>
      </w:r>
      <w:r>
        <w:rPr>
          <w:rFonts w:ascii="Cambria" w:eastAsia="Cambria" w:hAnsi="Cambria" w:cs="Cambria"/>
          <w:color w:val="000000"/>
        </w:rPr>
        <w:t>nás jako poskytovatele služby.</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Po dobu tohoto jednání je sociální službou zpracovávána dokumentace – záznam z jednání se zájemcem. </w:t>
      </w:r>
    </w:p>
    <w:p w:rsidR="007729BA" w:rsidRDefault="007729BA">
      <w:pPr>
        <w:ind w:left="0" w:hanging="2"/>
        <w:jc w:val="both"/>
        <w:rPr>
          <w:rFonts w:ascii="Cambria" w:eastAsia="Cambria" w:hAnsi="Cambria" w:cs="Cambria"/>
        </w:rPr>
      </w:pPr>
    </w:p>
    <w:p w:rsidR="007729BA" w:rsidRDefault="009E092A">
      <w:pPr>
        <w:ind w:left="0" w:hanging="2"/>
        <w:jc w:val="both"/>
        <w:rPr>
          <w:rFonts w:ascii="Cambria" w:eastAsia="Cambria" w:hAnsi="Cambria" w:cs="Cambria"/>
          <w:color w:val="000000"/>
        </w:rPr>
      </w:pPr>
      <w:r>
        <w:rPr>
          <w:rFonts w:ascii="Cambria" w:eastAsia="Cambria" w:hAnsi="Cambria" w:cs="Cambria"/>
        </w:rPr>
        <w:t>V případě naplnění kapacity služby máme legislativní povinnost vést Vaše osobní údaje v evidenci odmítnutých zájemců z kapa</w:t>
      </w:r>
      <w:r>
        <w:rPr>
          <w:rFonts w:ascii="Cambria" w:eastAsia="Cambria" w:hAnsi="Cambria" w:cs="Cambria"/>
        </w:rPr>
        <w:t xml:space="preserve">citních důvodů. Pokud projevíte zájem o kontakt v případě uvolnění kapacity služby, budeme Vaše osobní údaje zpracovávat na základě Vašeho písemného souhlasu. </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a prováděcí vyhlášky č. 505/2006 Sb. v platném znění.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693"/>
      </w:tblGrid>
      <w:tr w:rsidR="007729BA">
        <w:trPr>
          <w:cantSplit/>
        </w:trPr>
        <w:tc>
          <w:tcPr>
            <w:tcW w:w="3085" w:type="dxa"/>
            <w:vMerge w:val="restart"/>
          </w:tcPr>
          <w:p w:rsidR="007729BA" w:rsidRDefault="009E092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Jednání se zájemcem</w:t>
            </w: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datum narození</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 trvalého bydliště</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 e-mail</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státní příslušnost</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identifikační údaje opatrovníka, zmocněnce</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7729BA">
        <w:tc>
          <w:tcPr>
            <w:tcW w:w="3085" w:type="dxa"/>
          </w:tcPr>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Stanovení nepříznivé sociální situace</w:t>
            </w: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Místo současného pobytu, informace o rodině, povolání, vzdělání, informace o finanční situaci – příjmech, dluzích, zdravotním stavu, informace o historii čerpání služby, informace o zdravotním stavu, popř. užívání návykových látek, informace o zájmech, inf</w:t>
            </w:r>
            <w:r>
              <w:rPr>
                <w:rFonts w:ascii="Cambria" w:eastAsia="Cambria" w:hAnsi="Cambria" w:cs="Cambria"/>
                <w:color w:val="000000"/>
              </w:rPr>
              <w:t>ormace o odsouzení za trestný čin</w:t>
            </w:r>
          </w:p>
        </w:tc>
      </w:tr>
      <w:tr w:rsidR="007729BA">
        <w:trPr>
          <w:cantSplit/>
        </w:trPr>
        <w:tc>
          <w:tcPr>
            <w:tcW w:w="3085" w:type="dxa"/>
            <w:vMerge w:val="restart"/>
          </w:tcPr>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Evidence zájemců, evidence odmítnutých zájemců</w:t>
            </w: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rok narození</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proofErr w:type="gramStart"/>
            <w:r>
              <w:rPr>
                <w:rFonts w:ascii="Cambria" w:eastAsia="Cambria" w:hAnsi="Cambria" w:cs="Cambria"/>
                <w:color w:val="000000"/>
              </w:rPr>
              <w:t>bydliště  -</w:t>
            </w:r>
            <w:proofErr w:type="gramEnd"/>
            <w:r>
              <w:rPr>
                <w:rFonts w:ascii="Cambria" w:eastAsia="Cambria" w:hAnsi="Cambria" w:cs="Cambria"/>
                <w:color w:val="000000"/>
              </w:rPr>
              <w:t xml:space="preserve"> město</w:t>
            </w:r>
          </w:p>
        </w:tc>
      </w:tr>
      <w:tr w:rsidR="007729BA">
        <w:trPr>
          <w:cantSplit/>
        </w:trPr>
        <w:tc>
          <w:tcPr>
            <w:tcW w:w="3085" w:type="dxa"/>
            <w:vMerge/>
          </w:tcPr>
          <w:p w:rsidR="007729BA" w:rsidRDefault="007729BA">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6693" w:type="dxa"/>
          </w:tcPr>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 e-mail</w:t>
            </w:r>
          </w:p>
        </w:tc>
      </w:tr>
    </w:tbl>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7729BA" w:rsidRDefault="009E092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Vedoucí střediska</w:t>
      </w:r>
    </w:p>
    <w:p w:rsidR="007729BA" w:rsidRDefault="009E092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pracovníci</w:t>
      </w:r>
    </w:p>
    <w:p w:rsidR="007729BA" w:rsidRDefault="009E092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Pracovníci v sociálních službách</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w:t>
      </w:r>
      <w:r>
        <w:rPr>
          <w:rFonts w:ascii="Cambria" w:eastAsia="Cambria" w:hAnsi="Cambria" w:cs="Cambria"/>
          <w:b/>
          <w:color w:val="000000"/>
        </w:rPr>
        <w:t>ou Vaše osobní údaje zpracovávány?</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případě poskytování služby je zpracováváme po dobu poskytování sociální služby. Pokud k poskytování sociální služby nedojde, jsou Vaše osobní údaje (jméno, příjmení, datum narození, adresa, telefon a email) vedeny v pří</w:t>
      </w:r>
      <w:r>
        <w:rPr>
          <w:rFonts w:ascii="Cambria" w:eastAsia="Cambria" w:hAnsi="Cambria" w:cs="Cambria"/>
          <w:color w:val="000000"/>
        </w:rPr>
        <w:t xml:space="preserve">slušném seznamu po dobu 10 let, potom jsou skartovány v souladu se Spisovým a skartačním řádem Slezské diakonie. </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r>
        <w:rPr>
          <w:rFonts w:ascii="Cambria" w:eastAsia="Cambria" w:hAnsi="Cambria" w:cs="Cambria"/>
          <w:color w:val="FF0000"/>
        </w:rPr>
        <w:t>.</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w:t>
      </w:r>
      <w:r>
        <w:rPr>
          <w:rFonts w:ascii="Cambria" w:eastAsia="Cambria" w:hAnsi="Cambria" w:cs="Cambria"/>
          <w:color w:val="000000"/>
        </w:rPr>
        <w:t>aměstnanci mají povinnost zachovávat mlčenlivost o skutečnostech, které se o Vás dozvěděli v průběhu poskytování služby, tato povinnost trvá i po skončení pracovního vztahu.</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w:t>
      </w:r>
      <w:r>
        <w:rPr>
          <w:rFonts w:ascii="Cambria" w:eastAsia="Cambria" w:hAnsi="Cambria" w:cs="Cambria"/>
          <w:color w:val="000000"/>
        </w:rPr>
        <w:t>aje nebudou předávány osobám mimo Evropskou unii.</w:t>
      </w:r>
    </w:p>
    <w:p w:rsidR="007729BA" w:rsidRDefault="007729BA">
      <w:pPr>
        <w:pBdr>
          <w:top w:val="nil"/>
          <w:left w:val="nil"/>
          <w:bottom w:val="nil"/>
          <w:right w:val="nil"/>
          <w:between w:val="nil"/>
        </w:pBdr>
        <w:spacing w:line="240" w:lineRule="auto"/>
        <w:ind w:left="0" w:hanging="2"/>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rPr>
        <w:t>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w:t>
      </w:r>
      <w:r>
        <w:rPr>
          <w:rFonts w:ascii="Cambria" w:eastAsia="Cambria" w:hAnsi="Cambria" w:cs="Cambria"/>
          <w:color w:val="000000"/>
        </w:rPr>
        <w:t>mail: posta@uoou.cz.</w:t>
      </w:r>
      <w:r>
        <w:rPr>
          <w:color w:val="000000"/>
        </w:rPr>
        <w:t xml:space="preserve"> </w:t>
      </w:r>
      <w:r>
        <w:rPr>
          <w:rFonts w:ascii="Cambria" w:eastAsia="Cambria" w:hAnsi="Cambria" w:cs="Cambria"/>
          <w:color w:val="000000"/>
        </w:rPr>
        <w:t xml:space="preserve"> </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color w:val="000000"/>
        </w:rPr>
        <w:t>jmem zpracovávat osobní údaje zákonně a řádně a nepoškozovat Vaše práva. Pokud máte pochybnosti, že se nám to daří, budeme rádi, když nás na to upozorníte. Kontakt: r.belova@slezskadiakonie.cz</w:t>
      </w: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7729BA" w:rsidRDefault="009E092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Slezsk</w:t>
      </w:r>
      <w:r>
        <w:rPr>
          <w:rFonts w:ascii="Cambria" w:eastAsia="Cambria" w:hAnsi="Cambria" w:cs="Cambria"/>
          <w:color w:val="000000"/>
        </w:rPr>
        <w:t>á diakonie, jmenovala v souladu se svými povinnostmi podle GDPR, pověřence pro ochranu osobních údajů, kterého můžete kontaktovat prostřednictvím e-mailu na adrese  </w:t>
      </w:r>
      <w:hyperlink r:id="rId11">
        <w:r>
          <w:rPr>
            <w:rFonts w:ascii="Cambria" w:eastAsia="Cambria" w:hAnsi="Cambria" w:cs="Cambria"/>
            <w:color w:val="0000FF"/>
            <w:u w:val="single"/>
          </w:rPr>
          <w:t>poverenec@sdiakonie.cz</w:t>
        </w:r>
      </w:hyperlink>
      <w:r>
        <w:rPr>
          <w:rFonts w:ascii="Cambria" w:eastAsia="Cambria" w:hAnsi="Cambria" w:cs="Cambria"/>
          <w:color w:val="0000FF"/>
          <w:u w:val="single"/>
        </w:rPr>
        <w:t> </w:t>
      </w:r>
      <w:r>
        <w:rPr>
          <w:rFonts w:ascii="Cambria" w:eastAsia="Cambria" w:hAnsi="Cambria" w:cs="Cambria"/>
          <w:color w:val="000000"/>
        </w:rPr>
        <w:t>. Další informace o pověřenci získáte na webových stránkách Slezské diakonie </w:t>
      </w:r>
      <w:hyperlink r:id="rId12">
        <w:r>
          <w:rPr>
            <w:rFonts w:ascii="Cambria" w:eastAsia="Cambria" w:hAnsi="Cambria" w:cs="Cambria"/>
            <w:color w:val="0000FF"/>
            <w:u w:val="single"/>
          </w:rPr>
          <w:t>www.slezskadiakonie.cz/o-nas/informace-o-zpracovani</w:t>
        </w:r>
      </w:hyperlink>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right"/>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both"/>
        <w:rPr>
          <w:rFonts w:ascii="Cambria" w:eastAsia="Cambria" w:hAnsi="Cambria" w:cs="Cambria"/>
          <w:color w:val="000000"/>
        </w:rPr>
      </w:pPr>
    </w:p>
    <w:p w:rsidR="007729BA" w:rsidRDefault="007729B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7729BA" w:rsidRDefault="007729B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7729BA" w:rsidRDefault="007729BA">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7729BA">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2A" w:rsidRDefault="009E092A">
      <w:pPr>
        <w:spacing w:line="240" w:lineRule="auto"/>
        <w:ind w:left="0" w:hanging="2"/>
      </w:pPr>
      <w:r>
        <w:separator/>
      </w:r>
    </w:p>
  </w:endnote>
  <w:endnote w:type="continuationSeparator" w:id="0">
    <w:p w:rsidR="009E092A" w:rsidRDefault="009E09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BA" w:rsidRDefault="009E092A">
    <w:pPr>
      <w:pBdr>
        <w:top w:val="nil"/>
        <w:left w:val="nil"/>
        <w:bottom w:val="nil"/>
        <w:right w:val="nil"/>
        <w:between w:val="nil"/>
      </w:pBdr>
      <w:tabs>
        <w:tab w:val="center" w:pos="4536"/>
        <w:tab w:val="right" w:pos="9072"/>
      </w:tabs>
      <w:spacing w:line="240" w:lineRule="auto"/>
      <w:ind w:left="0" w:hanging="2"/>
      <w:jc w:val="right"/>
      <w:rPr>
        <w:color w:val="000000"/>
      </w:rPr>
    </w:pPr>
    <w:r>
      <w:t>V6 05 2023</w:t>
    </w:r>
  </w:p>
  <w:p w:rsidR="007729BA" w:rsidRDefault="007729B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2A" w:rsidRDefault="009E092A">
      <w:pPr>
        <w:spacing w:line="240" w:lineRule="auto"/>
        <w:ind w:left="0" w:hanging="2"/>
      </w:pPr>
      <w:r>
        <w:separator/>
      </w:r>
    </w:p>
  </w:footnote>
  <w:footnote w:type="continuationSeparator" w:id="0">
    <w:p w:rsidR="009E092A" w:rsidRDefault="009E09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BA" w:rsidRDefault="009E092A">
    <w:pPr>
      <w:pBdr>
        <w:top w:val="nil"/>
        <w:left w:val="nil"/>
        <w:bottom w:val="nil"/>
        <w:right w:val="nil"/>
        <w:between w:val="nil"/>
      </w:pBdr>
      <w:tabs>
        <w:tab w:val="center" w:pos="4536"/>
        <w:tab w:val="right" w:pos="9072"/>
        <w:tab w:val="center" w:pos="5387"/>
        <w:tab w:val="left" w:pos="8310"/>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 xml:space="preserve">          </w:t>
    </w:r>
    <w:r>
      <w:rPr>
        <w:noProof/>
        <w:color w:val="000000"/>
      </w:rPr>
      <w:drawing>
        <wp:inline distT="0" distB="0" distL="114300" distR="114300">
          <wp:extent cx="1928495" cy="39497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28495" cy="394970"/>
                  </a:xfrm>
                  <a:prstGeom prst="rect">
                    <a:avLst/>
                  </a:prstGeom>
                  <a:ln/>
                </pic:spPr>
              </pic:pic>
            </a:graphicData>
          </a:graphic>
        </wp:inline>
      </w:drawing>
    </w:r>
    <w:r>
      <w:rPr>
        <w:color w:val="000000"/>
      </w:rPr>
      <w:tab/>
    </w:r>
    <w:r>
      <w:rPr>
        <w:color w:val="000000"/>
      </w:rPr>
      <w:tab/>
    </w: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BA" w:rsidRDefault="009E092A">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BA" w:rsidRDefault="009E092A">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9500C"/>
    <w:multiLevelType w:val="multilevel"/>
    <w:tmpl w:val="49EC68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BA"/>
    <w:rsid w:val="007729BA"/>
    <w:rsid w:val="009E092A"/>
    <w:rsid w:val="00DC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ACF51-6E88-4D43-ADE3-F1ACBC34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Zkladntext">
    <w:name w:val="Body Text"/>
    <w:basedOn w:val="Normln"/>
    <w:pPr>
      <w:tabs>
        <w:tab w:val="left" w:pos="851"/>
      </w:tabs>
      <w:suppressAutoHyphens w:val="0"/>
      <w:autoSpaceDE w:val="0"/>
      <w:jc w:val="both"/>
    </w:pPr>
    <w:rPr>
      <w:sz w:val="20"/>
      <w:szCs w:val="20"/>
      <w:lang w:eastAsia="ar-SA"/>
    </w:rPr>
  </w:style>
  <w:style w:type="character" w:customStyle="1" w:styleId="ZkladntextChar">
    <w:name w:val="Základní text Char"/>
    <w:rPr>
      <w:w w:val="100"/>
      <w:position w:val="-1"/>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XVTUeZSUr+VM7FKr/7NHWI/UA==">CgMxLjA4AHIhMXRxSFRPYlJsLVk5MVFOVTVMcGdFN2c0b0d4VFZCTVMy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5215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2023-05-29T06:33:00Z</dcterms:created>
  <dcterms:modified xsi:type="dcterms:W3CDTF">2023-05-29T06:33:00Z</dcterms:modified>
</cp:coreProperties>
</file>