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CE" w:rsidRPr="006E7121" w:rsidRDefault="003F5FCE" w:rsidP="003F5FCE">
      <w:pPr>
        <w:rPr>
          <w:b/>
        </w:rPr>
      </w:pPr>
      <w:bookmarkStart w:id="0" w:name="_Hlk124238213"/>
      <w:bookmarkEnd w:id="0"/>
      <w:r w:rsidRPr="006E7121">
        <w:rPr>
          <w:b/>
        </w:rPr>
        <w:t>MULTIDISCIPLINÁRNÍ TÝM NA KRNOVSKU A BRUNTÁLSKU</w:t>
      </w:r>
    </w:p>
    <w:p w:rsidR="003F5FCE" w:rsidRDefault="003F5FCE" w:rsidP="003F5FCE">
      <w:pPr>
        <w:spacing w:after="0" w:line="240" w:lineRule="auto"/>
        <w:rPr>
          <w:rFonts w:cs="Arial"/>
        </w:rPr>
      </w:pPr>
      <w:r w:rsidRPr="003F5FCE">
        <w:rPr>
          <w:rFonts w:cs="Arial"/>
          <w:b/>
        </w:rPr>
        <w:t>Cílem projektu</w:t>
      </w:r>
      <w:r w:rsidRPr="0053607F">
        <w:rPr>
          <w:rFonts w:cs="Arial"/>
        </w:rPr>
        <w:t xml:space="preserve"> je komplexní podpora lidí s duševním onemocněním včetně blízkých osob v jejich přirozeném prostředí tak, aby se svou nemocí nezůstávali sami. Propojujeme multidisciplinární spolupráci zdravotních a sociálních služeb v okrese Bruntál.</w:t>
      </w:r>
    </w:p>
    <w:p w:rsidR="003F5FCE" w:rsidRDefault="003F5FCE" w:rsidP="003F5FCE">
      <w:pPr>
        <w:spacing w:after="0" w:line="240" w:lineRule="auto"/>
        <w:rPr>
          <w:bCs/>
        </w:rPr>
      </w:pPr>
    </w:p>
    <w:p w:rsidR="003F5FCE" w:rsidRPr="003F5FCE" w:rsidRDefault="003F5FCE" w:rsidP="003F5FCE">
      <w:pPr>
        <w:spacing w:after="0" w:line="240" w:lineRule="auto"/>
        <w:rPr>
          <w:rFonts w:cs="Arial"/>
          <w:b/>
        </w:rPr>
      </w:pPr>
      <w:r w:rsidRPr="003F5FCE">
        <w:rPr>
          <w:b/>
          <w:bCs/>
        </w:rPr>
        <w:t>Název projektu:</w:t>
      </w:r>
      <w:r w:rsidRPr="003F5FCE">
        <w:rPr>
          <w:rFonts w:cs="Arial"/>
          <w:b/>
        </w:rPr>
        <w:t> </w:t>
      </w:r>
      <w:r w:rsidRPr="003F5FCE">
        <w:rPr>
          <w:rFonts w:cs="Arial"/>
        </w:rPr>
        <w:t>Mu</w:t>
      </w:r>
      <w:r>
        <w:rPr>
          <w:rFonts w:cs="Arial"/>
        </w:rPr>
        <w:t>ltidisciplinární tým na Krnovsku a Bruntálsku</w:t>
      </w:r>
    </w:p>
    <w:p w:rsidR="003F5FCE" w:rsidRDefault="003F5FCE" w:rsidP="003F5FCE">
      <w:pPr>
        <w:spacing w:after="0" w:line="240" w:lineRule="auto"/>
        <w:rPr>
          <w:rFonts w:cs="Arial"/>
        </w:rPr>
      </w:pPr>
      <w:r w:rsidRPr="003F5FCE">
        <w:rPr>
          <w:b/>
          <w:bCs/>
        </w:rPr>
        <w:t>Termín realizace:</w:t>
      </w:r>
      <w:r w:rsidRPr="003F5FCE">
        <w:rPr>
          <w:rFonts w:cs="Arial"/>
          <w:b/>
        </w:rPr>
        <w:t> </w:t>
      </w:r>
      <w:r w:rsidR="006E53FF" w:rsidRPr="006E53FF">
        <w:rPr>
          <w:rFonts w:cs="Arial"/>
        </w:rPr>
        <w:t>rok 2022</w:t>
      </w:r>
      <w:r w:rsidR="007600E7">
        <w:rPr>
          <w:rFonts w:cs="Arial"/>
        </w:rPr>
        <w:t xml:space="preserve">. </w:t>
      </w:r>
    </w:p>
    <w:p w:rsidR="006E53FF" w:rsidRDefault="006E53FF" w:rsidP="003F5FCE">
      <w:pPr>
        <w:spacing w:after="0" w:line="240" w:lineRule="auto"/>
        <w:rPr>
          <w:rFonts w:cs="Arial"/>
        </w:rPr>
      </w:pPr>
    </w:p>
    <w:p w:rsidR="006E53FF" w:rsidRDefault="006E53FF" w:rsidP="003F5FCE">
      <w:pPr>
        <w:spacing w:after="0" w:line="240" w:lineRule="auto"/>
        <w:rPr>
          <w:rFonts w:cs="Arial"/>
        </w:rPr>
      </w:pPr>
    </w:p>
    <w:p w:rsidR="006E53FF" w:rsidRDefault="006E53FF" w:rsidP="006E53FF">
      <w:pPr>
        <w:spacing w:after="120"/>
        <w:jc w:val="both"/>
        <w:rPr>
          <w:rFonts w:cstheme="minorHAnsi"/>
        </w:rPr>
      </w:pPr>
      <w:r w:rsidRPr="0053607F">
        <w:rPr>
          <w:rFonts w:cstheme="minorHAnsi"/>
        </w:rPr>
        <w:t xml:space="preserve">Týmy </w:t>
      </w:r>
      <w:r>
        <w:rPr>
          <w:rFonts w:cstheme="minorHAnsi"/>
        </w:rPr>
        <w:t xml:space="preserve">sociálních rehabilitací RÚT Krnov a RÚT Bruntál </w:t>
      </w:r>
      <w:r w:rsidRPr="0053607F">
        <w:rPr>
          <w:rFonts w:cstheme="minorHAnsi"/>
        </w:rPr>
        <w:t xml:space="preserve"> začaly</w:t>
      </w:r>
      <w:r w:rsidR="007600E7">
        <w:rPr>
          <w:rFonts w:cstheme="minorHAnsi"/>
        </w:rPr>
        <w:t xml:space="preserve"> již</w:t>
      </w:r>
      <w:bookmarkStart w:id="1" w:name="_GoBack"/>
      <w:bookmarkEnd w:id="1"/>
      <w:r w:rsidRPr="0053607F">
        <w:rPr>
          <w:rFonts w:cstheme="minorHAnsi"/>
        </w:rPr>
        <w:t xml:space="preserve"> v roce 2021 (každá zvlášť) budovat místní multidisciplinární spolupráci. Do týmu vstoupili malými úvazky na DPP psychiatr, psychiatrická sestra, peer konzultanti, lektoři a našli jsme pro spolupráci i psychoterapeuta s </w:t>
      </w:r>
      <w:proofErr w:type="spellStart"/>
      <w:r w:rsidRPr="0053607F">
        <w:rPr>
          <w:rFonts w:cstheme="minorHAnsi"/>
        </w:rPr>
        <w:t>Daseinsanalytickým</w:t>
      </w:r>
      <w:proofErr w:type="spellEnd"/>
      <w:r w:rsidRPr="0053607F">
        <w:rPr>
          <w:rFonts w:cstheme="minorHAnsi"/>
        </w:rPr>
        <w:t xml:space="preserve"> psychoterapeutickým výcvikem.</w:t>
      </w:r>
    </w:p>
    <w:p w:rsidR="006E53FF" w:rsidRPr="006E53FF" w:rsidRDefault="006E53FF" w:rsidP="006E53FF">
      <w:pPr>
        <w:spacing w:after="0" w:line="240" w:lineRule="auto"/>
        <w:rPr>
          <w:rFonts w:cstheme="minorHAnsi"/>
          <w:b/>
        </w:rPr>
      </w:pPr>
      <w:r w:rsidRPr="006E53FF">
        <w:rPr>
          <w:rFonts w:cstheme="minorHAnsi"/>
          <w:b/>
        </w:rPr>
        <w:t xml:space="preserve">Náš tým se rozšířil o zdravotnickou podporu, dochází k intenzivnější a odborné podpoře a udržení zdravotního stavu člověka s duševním onemocněním. </w:t>
      </w:r>
    </w:p>
    <w:p w:rsidR="006E53FF" w:rsidRDefault="006E53FF" w:rsidP="006E53FF">
      <w:pPr>
        <w:spacing w:after="0" w:line="240" w:lineRule="auto"/>
      </w:pPr>
    </w:p>
    <w:p w:rsidR="006E53FF" w:rsidRPr="006E53FF" w:rsidRDefault="006E53FF" w:rsidP="006E53FF">
      <w:pPr>
        <w:tabs>
          <w:tab w:val="left" w:pos="2904"/>
        </w:tabs>
        <w:jc w:val="both"/>
        <w:rPr>
          <w:rFonts w:cstheme="minorHAnsi"/>
        </w:rPr>
      </w:pPr>
      <w:r w:rsidRPr="006E53FF">
        <w:rPr>
          <w:rFonts w:cstheme="minorHAnsi"/>
        </w:rPr>
        <w:t xml:space="preserve">Cílem je postupné snižování hospitalizací v psychiatrických nemocnicích, případně zkracování jejich délky. </w:t>
      </w:r>
    </w:p>
    <w:p w:rsidR="00EE06C3" w:rsidRDefault="008252EC" w:rsidP="003F5FCE">
      <w:pPr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5956F0">
        <w:rPr>
          <w:rFonts w:cs="Arial"/>
        </w:rPr>
        <w:t>rojekt podpořil</w:t>
      </w:r>
      <w:r w:rsidR="00EE06C3">
        <w:rPr>
          <w:rFonts w:cs="Arial"/>
        </w:rPr>
        <w:t>:</w:t>
      </w:r>
    </w:p>
    <w:p w:rsidR="008252EC" w:rsidRDefault="00EE06C3" w:rsidP="003F5FCE">
      <w:pPr>
        <w:spacing w:after="0" w:line="240" w:lineRule="auto"/>
        <w:rPr>
          <w:rFonts w:cs="Arial"/>
        </w:rPr>
      </w:pPr>
      <w:r>
        <w:rPr>
          <w:rFonts w:cs="Arial"/>
        </w:rPr>
        <w:t>Moravskoslezsk</w:t>
      </w:r>
      <w:r w:rsidR="005956F0">
        <w:rPr>
          <w:rFonts w:cs="Arial"/>
        </w:rPr>
        <w:t xml:space="preserve">ý </w:t>
      </w:r>
      <w:r>
        <w:rPr>
          <w:rFonts w:cs="Arial"/>
        </w:rPr>
        <w:t>kraj</w:t>
      </w:r>
      <w:r w:rsidR="005956F0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8252EC">
        <w:rPr>
          <w:rFonts w:cs="Arial"/>
        </w:rPr>
        <w:t>Dotační</w:t>
      </w:r>
      <w:r w:rsidR="005956F0">
        <w:rPr>
          <w:rFonts w:cs="Arial"/>
        </w:rPr>
        <w:t xml:space="preserve"> </w:t>
      </w:r>
      <w:r w:rsidR="008252EC">
        <w:rPr>
          <w:rFonts w:cs="Arial"/>
        </w:rPr>
        <w:t xml:space="preserve">program na podporu péče o duševní zdraví </w:t>
      </w:r>
    </w:p>
    <w:p w:rsidR="00EE06C3" w:rsidRDefault="00EE06C3" w:rsidP="003F5FCE">
      <w:pPr>
        <w:spacing w:after="0" w:line="240" w:lineRule="auto"/>
        <w:rPr>
          <w:rFonts w:cs="Arial"/>
        </w:rPr>
      </w:pPr>
      <w:r>
        <w:rPr>
          <w:rFonts w:cs="Arial"/>
        </w:rPr>
        <w:t>Měst</w:t>
      </w:r>
      <w:r w:rsidR="005956F0">
        <w:rPr>
          <w:rFonts w:cs="Arial"/>
        </w:rPr>
        <w:t>o</w:t>
      </w:r>
      <w:r>
        <w:rPr>
          <w:rFonts w:cs="Arial"/>
        </w:rPr>
        <w:t xml:space="preserve"> Krnov </w:t>
      </w:r>
    </w:p>
    <w:p w:rsidR="00EE06C3" w:rsidRDefault="00EE06C3" w:rsidP="003F5FCE">
      <w:pPr>
        <w:spacing w:after="0" w:line="240" w:lineRule="auto"/>
        <w:rPr>
          <w:rFonts w:cs="Arial"/>
        </w:rPr>
      </w:pPr>
      <w:r>
        <w:rPr>
          <w:rFonts w:cs="Arial"/>
        </w:rPr>
        <w:t>Měst</w:t>
      </w:r>
      <w:r w:rsidR="005956F0">
        <w:rPr>
          <w:rFonts w:cs="Arial"/>
        </w:rPr>
        <w:t>o</w:t>
      </w:r>
      <w:r>
        <w:rPr>
          <w:rFonts w:cs="Arial"/>
        </w:rPr>
        <w:t xml:space="preserve"> </w:t>
      </w:r>
      <w:r w:rsidR="005956F0">
        <w:rPr>
          <w:rFonts w:cs="Arial"/>
        </w:rPr>
        <w:t>Bruntál</w:t>
      </w:r>
    </w:p>
    <w:p w:rsidR="005956F0" w:rsidRDefault="006E7121" w:rsidP="003F5FCE">
      <w:pPr>
        <w:spacing w:after="0" w:line="240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4878705</wp:posOffset>
            </wp:positionH>
            <wp:positionV relativeFrom="paragraph">
              <wp:posOffset>87630</wp:posOffset>
            </wp:positionV>
            <wp:extent cx="11811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52" y="21214"/>
                <wp:lineTo x="2125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F0" w:rsidRDefault="006E7121" w:rsidP="003F5FCE">
      <w:pPr>
        <w:spacing w:after="0" w:line="240" w:lineRule="auto"/>
        <w:rPr>
          <w:rFonts w:cs="Arial"/>
        </w:rPr>
      </w:pPr>
      <w:r w:rsidRPr="00596BC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95677A5">
            <wp:simplePos x="0" y="0"/>
            <wp:positionH relativeFrom="column">
              <wp:posOffset>-309245</wp:posOffset>
            </wp:positionH>
            <wp:positionV relativeFrom="paragraph">
              <wp:posOffset>175895</wp:posOffset>
            </wp:positionV>
            <wp:extent cx="226695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418" y="21218"/>
                <wp:lineTo x="21418" y="0"/>
                <wp:lineTo x="0" y="0"/>
              </wp:wrapPolygon>
            </wp:wrapTight>
            <wp:docPr id="1" name="Obrázek 1" descr="logo 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6F0" w:rsidRDefault="006E7121" w:rsidP="005956F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135255</wp:posOffset>
            </wp:positionV>
            <wp:extent cx="2456180" cy="567690"/>
            <wp:effectExtent l="0" t="0" r="1270" b="3810"/>
            <wp:wrapTight wrapText="bothSides">
              <wp:wrapPolygon edited="0">
                <wp:start x="0" y="0"/>
                <wp:lineTo x="0" y="21020"/>
                <wp:lineTo x="21444" y="21020"/>
                <wp:lineTo x="2144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6F0">
        <w:rPr>
          <w:rFonts w:ascii="Arial" w:hAnsi="Arial" w:cs="Arial"/>
        </w:rPr>
        <w:t xml:space="preserve">   </w:t>
      </w:r>
    </w:p>
    <w:p w:rsidR="005956F0" w:rsidRDefault="005956F0" w:rsidP="003F5FCE">
      <w:pPr>
        <w:spacing w:after="0" w:line="240" w:lineRule="auto"/>
        <w:rPr>
          <w:rFonts w:cs="Arial"/>
        </w:rPr>
      </w:pPr>
    </w:p>
    <w:p w:rsidR="005956F0" w:rsidRDefault="005956F0" w:rsidP="003F5FCE">
      <w:pPr>
        <w:spacing w:after="0" w:line="240" w:lineRule="auto"/>
        <w:rPr>
          <w:rFonts w:cs="Arial"/>
        </w:rPr>
      </w:pPr>
    </w:p>
    <w:p w:rsidR="005956F0" w:rsidRDefault="005956F0" w:rsidP="003F5FCE">
      <w:pPr>
        <w:spacing w:after="0" w:line="240" w:lineRule="auto"/>
        <w:rPr>
          <w:rFonts w:cs="Arial"/>
        </w:rPr>
      </w:pPr>
    </w:p>
    <w:p w:rsidR="005956F0" w:rsidRDefault="005956F0" w:rsidP="003F5FCE">
      <w:pPr>
        <w:spacing w:after="0" w:line="240" w:lineRule="auto"/>
        <w:rPr>
          <w:rFonts w:cs="Arial"/>
        </w:rPr>
      </w:pPr>
    </w:p>
    <w:p w:rsidR="00EE06C3" w:rsidRDefault="00EE06C3" w:rsidP="003F5FCE">
      <w:pPr>
        <w:spacing w:after="0" w:line="240" w:lineRule="auto"/>
        <w:rPr>
          <w:rFonts w:cs="Arial"/>
        </w:rPr>
      </w:pPr>
    </w:p>
    <w:p w:rsidR="008252EC" w:rsidRDefault="008252EC" w:rsidP="003F5FCE">
      <w:pPr>
        <w:spacing w:after="0" w:line="240" w:lineRule="auto"/>
        <w:rPr>
          <w:rFonts w:cs="Arial"/>
        </w:rPr>
      </w:pPr>
    </w:p>
    <w:p w:rsidR="006E53FF" w:rsidRPr="006E53FF" w:rsidRDefault="006E53FF" w:rsidP="003F5FCE">
      <w:pPr>
        <w:spacing w:after="0" w:line="240" w:lineRule="auto"/>
        <w:rPr>
          <w:rFonts w:cs="Arial"/>
        </w:rPr>
      </w:pPr>
    </w:p>
    <w:p w:rsidR="00023E04" w:rsidRPr="003F5FCE" w:rsidRDefault="00023E04" w:rsidP="003F5FCE">
      <w:pPr>
        <w:spacing w:after="0" w:line="240" w:lineRule="auto"/>
        <w:rPr>
          <w:rFonts w:cs="Arial"/>
          <w:b/>
        </w:rPr>
      </w:pPr>
    </w:p>
    <w:sectPr w:rsidR="00023E04" w:rsidRPr="003F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A4725"/>
    <w:multiLevelType w:val="hybridMultilevel"/>
    <w:tmpl w:val="38185AF8"/>
    <w:lvl w:ilvl="0" w:tplc="F5BCE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CE"/>
    <w:rsid w:val="00023E04"/>
    <w:rsid w:val="003F5FCE"/>
    <w:rsid w:val="005956F0"/>
    <w:rsid w:val="006E53FF"/>
    <w:rsid w:val="006E7121"/>
    <w:rsid w:val="007600E7"/>
    <w:rsid w:val="008252EC"/>
    <w:rsid w:val="00E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C1EE"/>
  <w15:chartTrackingRefBased/>
  <w15:docId w15:val="{AC729D7B-7FCB-42DA-A847-66E48323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5FCE"/>
    <w:rPr>
      <w:b/>
      <w:bCs/>
    </w:rPr>
  </w:style>
  <w:style w:type="paragraph" w:styleId="Odstavecseseznamem">
    <w:name w:val="List Paragraph"/>
    <w:basedOn w:val="Normln"/>
    <w:uiPriority w:val="34"/>
    <w:qFormat/>
    <w:rsid w:val="006E53F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252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Gaudková</dc:creator>
  <cp:keywords/>
  <dc:description/>
  <cp:lastModifiedBy>Diakonie</cp:lastModifiedBy>
  <cp:revision>2</cp:revision>
  <dcterms:created xsi:type="dcterms:W3CDTF">2023-01-11T07:18:00Z</dcterms:created>
  <dcterms:modified xsi:type="dcterms:W3CDTF">2023-01-11T07:18:00Z</dcterms:modified>
</cp:coreProperties>
</file>