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E0" w:rsidRDefault="00722459">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C40FE0">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bookmarkStart w:id="0" w:name="_GoBack"/>
      <w:bookmarkEnd w:id="0"/>
      <w:r>
        <w:rPr>
          <w:rFonts w:ascii="Arial" w:eastAsia="Arial" w:hAnsi="Arial" w:cs="Arial"/>
          <w:color w:val="0093DD"/>
          <w:sz w:val="22"/>
          <w:szCs w:val="22"/>
        </w:rPr>
        <w:tab/>
      </w:r>
    </w:p>
    <w:p w:rsidR="00C40FE0" w:rsidRDefault="00722459">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a pro účely poskytování služby TERÉNNÍ PROGRAM</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bookmarkStart w:id="1" w:name="_heading=h.gjdgxs" w:colFirst="0" w:colLast="0"/>
      <w:bookmarkEnd w:id="1"/>
      <w:r>
        <w:rPr>
          <w:rFonts w:ascii="Cambria" w:eastAsia="Cambria" w:hAnsi="Cambria" w:cs="Cambria"/>
          <w:color w:val="000000"/>
        </w:rPr>
        <w:t xml:space="preserve">Vaše osobní údaje dále potřebujeme pro uzavření Smlouvy o poskytování sociální služby a pro to, abychom Vám mohli službu poskytovat podle Vašich potřeb, přání a dojednaného rozsahu.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zajištění stravy apod.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Některé Vaše osobní údaje nám můžete poskytnout na základě písemného souhlasu a v zájmu ochrany Vaší bezpečnosti nebo zdraví. Váš poskytnutý souhlas můžete kdykoliv odvolat a nebude to pro Vás mít žádné negativní důsledky.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C40FE0">
        <w:tc>
          <w:tcPr>
            <w:tcW w:w="3936"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základního sociálního poradenství</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Jednání se zájemcem</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Evidence odmítnutých zájemců</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 email</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Uzavření smlouvy </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služby, individuální plánování a řešení nepříznivé sociální situace</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rodinném stavu a vztazích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vzdělání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povolání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příjmech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dluzích a exekucích</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odsouzení za trestný čin</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bydlení</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telefonní číslo</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91"/>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Ukončení poskytování služby</w:t>
            </w:r>
          </w:p>
        </w:tc>
        <w:tc>
          <w:tcPr>
            <w:tcW w:w="5842"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335"/>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r>
      <w:tr w:rsidR="00C40FE0">
        <w:trPr>
          <w:trHeight w:val="28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Administrativní zajištění poskytování služby</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stížností</w:t>
            </w:r>
          </w:p>
        </w:tc>
      </w:tr>
      <w:tr w:rsidR="00C40FE0">
        <w:trPr>
          <w:trHeight w:val="2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adresa, telefon, email pro evidenci stížností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výdejů z potravinové banky</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 pro evidenci výdejů z potravinové banky</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ostatní dokumentaci nezbytnou pro účely oprávněných zájmů poskytovatele</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a bydliště pro přihlášku na pobytovou či jinou akci konající se mimo zařízení</w:t>
            </w:r>
          </w:p>
        </w:tc>
      </w:tr>
      <w:tr w:rsidR="00C40FE0">
        <w:trPr>
          <w:trHeight w:val="420"/>
        </w:trPr>
        <w:tc>
          <w:tcPr>
            <w:tcW w:w="3936" w:type="dxa"/>
            <w:vMerge w:val="restart"/>
            <w:tcBorders>
              <w:top w:val="single" w:sz="4" w:space="0" w:color="000000"/>
              <w:left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Dokumentace se souhlasem klienta</w:t>
            </w: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poskytnutím osobních a dalších údajů dalším institucím</w:t>
            </w:r>
          </w:p>
        </w:tc>
      </w:tr>
      <w:tr w:rsidR="00C40FE0">
        <w:trPr>
          <w:trHeight w:val="280"/>
        </w:trPr>
        <w:tc>
          <w:tcPr>
            <w:tcW w:w="3936" w:type="dxa"/>
            <w:vMerge/>
            <w:tcBorders>
              <w:top w:val="single" w:sz="4" w:space="0" w:color="000000"/>
              <w:left w:val="single" w:sz="4" w:space="0" w:color="000000"/>
              <w:right w:val="single" w:sz="4" w:space="0" w:color="000000"/>
            </w:tcBorders>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použitím fotografií a audiozáznamů</w:t>
            </w:r>
          </w:p>
        </w:tc>
      </w:tr>
    </w:tbl>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Pracovníci v sociálních službách</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Vedoucí střediska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budeme zpracovávat po dobu poskytování sociální služby. Následně jsou v rámci archivace zpracovávány v souladu se Spisovým a skartačním řádem Slezské diakonie.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r>
        <w:rPr>
          <w:rFonts w:ascii="Cambria" w:eastAsia="Cambria" w:hAnsi="Cambria" w:cs="Cambria"/>
          <w:color w:val="FF0000"/>
        </w:rPr>
        <w: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C40FE0" w:rsidRDefault="00C40FE0">
      <w:pPr>
        <w:pBdr>
          <w:top w:val="nil"/>
          <w:left w:val="nil"/>
          <w:bottom w:val="nil"/>
          <w:right w:val="nil"/>
          <w:between w:val="nil"/>
        </w:pBdr>
        <w:spacing w:line="240" w:lineRule="auto"/>
        <w:ind w:left="0" w:hanging="2"/>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b/>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Svým podpisem stvrzuji, že mi byla poskytnuta informace o zpracování osobních údajů v souvislosti s jednáním se zájemcem o sociální službu a uzavřením smlouvy o poskytování sociální služby.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C40FE0" w:rsidRDefault="00722459">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zájemce a/nebo opatrovníka)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highlight w:val="yellow"/>
        </w:rPr>
        <w:t>Podpis nebude aplikován u anonymních služeb- tam se zajistí informovanost jiným způsobem (vyvěšením ve službě, předložením k přečtení a provedením záznamu apod.)</w:t>
      </w:r>
    </w:p>
    <w:p w:rsidR="00C40FE0" w:rsidRDefault="00C40FE0">
      <w:pPr>
        <w:pBdr>
          <w:top w:val="nil"/>
          <w:left w:val="nil"/>
          <w:bottom w:val="nil"/>
          <w:right w:val="nil"/>
          <w:between w:val="nil"/>
        </w:pBdr>
        <w:spacing w:line="240" w:lineRule="auto"/>
        <w:ind w:left="0" w:hanging="2"/>
        <w:jc w:val="right"/>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C40FE0">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67" w:rsidRDefault="002E3F67">
      <w:pPr>
        <w:spacing w:line="240" w:lineRule="auto"/>
        <w:ind w:left="0" w:hanging="2"/>
      </w:pPr>
      <w:r>
        <w:separator/>
      </w:r>
    </w:p>
  </w:endnote>
  <w:endnote w:type="continuationSeparator" w:id="0">
    <w:p w:rsidR="002E3F67" w:rsidRDefault="002E3F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81F11">
      <w:rPr>
        <w:noProof/>
        <w:color w:val="000000"/>
      </w:rPr>
      <w:t>2</w:t>
    </w:r>
    <w:r>
      <w:rPr>
        <w:color w:val="000000"/>
      </w:rPr>
      <w:fldChar w:fldCharType="end"/>
    </w:r>
  </w:p>
  <w:p w:rsidR="00C40FE0" w:rsidRDefault="00722459">
    <w:pPr>
      <w:tabs>
        <w:tab w:val="center" w:pos="4536"/>
        <w:tab w:val="right" w:pos="9072"/>
      </w:tabs>
      <w:ind w:left="0" w:hanging="2"/>
      <w:jc w:val="right"/>
    </w:pPr>
    <w:r>
      <w:t>V</w:t>
    </w:r>
    <w:r w:rsidR="00EF5FFF">
      <w:t>4</w:t>
    </w:r>
    <w:r>
      <w:t xml:space="preserve"> 06 2022</w:t>
    </w:r>
  </w:p>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67" w:rsidRDefault="002E3F67">
      <w:pPr>
        <w:spacing w:line="240" w:lineRule="auto"/>
        <w:ind w:left="0" w:hanging="2"/>
      </w:pPr>
      <w:r>
        <w:separator/>
      </w:r>
    </w:p>
  </w:footnote>
  <w:footnote w:type="continuationSeparator" w:id="0">
    <w:p w:rsidR="002E3F67" w:rsidRDefault="002E3F6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E0"/>
    <w:rsid w:val="002E3F67"/>
    <w:rsid w:val="00381F11"/>
    <w:rsid w:val="00722459"/>
    <w:rsid w:val="00C40FE0"/>
    <w:rsid w:val="00EF5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B423F-5C5F-49DB-8072-6547ACB8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DMchQIhRCd9hjfTZUBkwqN4X+A==">AMUW2mVHVs9JQ43JgGnqaYzTHQNp/jtS0ipQwIOCAchi2EoZxiB5YuV1YG+y00ugxtCZeZkbb+vs4ev3VEoMlEyb6AjZxj1wXJSJslYo/c1lcR3xPewmOvQbUzIqKN4n7aAvZQtQ9gHQ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7289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Vedoucí</cp:lastModifiedBy>
  <cp:revision>2</cp:revision>
  <dcterms:created xsi:type="dcterms:W3CDTF">2022-09-29T11:44:00Z</dcterms:created>
  <dcterms:modified xsi:type="dcterms:W3CDTF">2022-09-29T11:44:00Z</dcterms:modified>
</cp:coreProperties>
</file>