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Informace o zpracování osobních údajů pro účely poskytování služby SOCIÁLNÍ REHABILITACE</w:t>
      </w:r>
    </w:p>
    <w:p w:rsidR="00000000" w:rsidDel="00000000" w:rsidP="00000000" w:rsidRDefault="00000000" w:rsidRPr="00000000" w14:paraId="00000003">
      <w:pPr>
        <w:jc w:val="both"/>
        <w:rPr>
          <w:rFonts w:ascii="Arial" w:cs="Arial" w:eastAsia="Arial" w:hAnsi="Arial"/>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Vážená paní, vážený pane,</w:t>
      </w:r>
    </w:p>
    <w:p w:rsidR="00000000" w:rsidDel="00000000" w:rsidP="00000000" w:rsidRDefault="00000000" w:rsidRPr="00000000" w14:paraId="0000000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jako uživatel sociální služby sociální rehabilitace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jc w:val="both"/>
        <w:rPr>
          <w:rFonts w:ascii="Arial" w:cs="Arial" w:eastAsia="Arial" w:hAnsi="Arial"/>
          <w:b w:val="1"/>
          <w:sz w:val="22"/>
          <w:szCs w:val="22"/>
          <w:vertAlign w:val="superscript"/>
        </w:rPr>
      </w:pPr>
      <w:r w:rsidDel="00000000" w:rsidR="00000000" w:rsidRPr="00000000">
        <w:rPr>
          <w:rFonts w:ascii="Arial" w:cs="Arial" w:eastAsia="Arial" w:hAnsi="Arial"/>
          <w:b w:val="1"/>
          <w:sz w:val="22"/>
          <w:szCs w:val="22"/>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9">
      <w:pPr>
        <w:jc w:val="both"/>
        <w:rPr>
          <w:rFonts w:ascii="Arial" w:cs="Arial" w:eastAsia="Arial" w:hAnsi="Arial"/>
          <w:sz w:val="22"/>
          <w:szCs w:val="22"/>
          <w:vertAlign w:val="superscript"/>
        </w:rPr>
      </w:pPr>
      <w:r w:rsidDel="00000000" w:rsidR="00000000" w:rsidRPr="00000000">
        <w:rPr>
          <w:rFonts w:ascii="Arial" w:cs="Arial" w:eastAsia="Arial" w:hAnsi="Arial"/>
          <w:sz w:val="22"/>
          <w:szCs w:val="22"/>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Arial" w:cs="Arial" w:eastAsia="Arial" w:hAnsi="Arial"/>
          <w:sz w:val="22"/>
          <w:szCs w:val="22"/>
          <w:vertAlign w:val="superscript"/>
          <w:rtl w:val="0"/>
        </w:rPr>
        <w:t xml:space="preserve"> </w:t>
      </w:r>
      <w:r w:rsidDel="00000000" w:rsidR="00000000" w:rsidRPr="00000000">
        <w:rPr>
          <w:rFonts w:ascii="Arial" w:cs="Arial" w:eastAsia="Arial" w:hAnsi="Arial"/>
          <w:sz w:val="22"/>
          <w:szCs w:val="22"/>
          <w:rtl w:val="0"/>
        </w:rPr>
        <w:t xml:space="preserve">Správce můžete kontaktovat poštou na adrese sídla, osobně, prostřednictvím telefonu na čísle 558 764 333 nebo prostřednictvím e-mailu na adrese </w:t>
      </w:r>
      <w:hyperlink r:id="rId7">
        <w:r w:rsidDel="00000000" w:rsidR="00000000" w:rsidRPr="00000000">
          <w:rPr>
            <w:rFonts w:ascii="Arial" w:cs="Arial" w:eastAsia="Arial" w:hAnsi="Arial"/>
            <w:color w:val="0000ff"/>
            <w:sz w:val="22"/>
            <w:szCs w:val="22"/>
            <w:u w:val="single"/>
            <w:rtl w:val="0"/>
          </w:rPr>
          <w:t xml:space="preserve">ustredi@slezskadiakonie.cz</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0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Proč Vaše osobní údaje potřebujeme a co nás k tomu opravňuje?</w:t>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Váš poskytnutý souhlas můžete kdykoliv odvolat a nebude to pro Vás mít žádné negativní důsledky.</w:t>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Jaké osobní údaje potřebujeme?</w:t>
      </w:r>
    </w:p>
    <w:tbl>
      <w:tblPr>
        <w:tblStyle w:val="Table1"/>
        <w:tblW w:w="90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3"/>
        <w:gridCol w:w="3391"/>
        <w:gridCol w:w="3539"/>
        <w:tblGridChange w:id="0">
          <w:tblGrid>
            <w:gridCol w:w="2133"/>
            <w:gridCol w:w="3391"/>
            <w:gridCol w:w="353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Uzavření smlouvy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jméno a příjmení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Jednoznačná identifikace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datum narození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Zjištění, zda spadáte do cílové skupiny Upřesnění identifikace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Bydliště – trvalé, přechodné</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Zjištění, zda spadáte do cílové skupiny.</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Pro zasílání korespondence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identifikační údaje zmocněnce nebo opatrovníka, pokud je potřeba, aby podepsal smlouvu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Kontaktování opatrovníka – zjištění osoby, která je pověřena vykonávat právní akty za klienta. Slouží k potřebě informovat (např. v mimořádných situacích)</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informaci, zda jste omezen ve svéprávnosti v rozsahu, která neumožňuje platnost smlouvy bez podpisu opatrovníka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Potřebujeme vědět, zda je podpis opatrovníka pod smlouvou o poskytování soc. služby nutný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nepříznivá sociální situace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Zjištění, zda potřebujete naši sociální službu</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Poskytování služby a řešení nepříznivé sociální situace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jméno a příjmení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Jednoznačná identifikace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datum narození</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Zjištění, zda spadáte do cílové skupiny.  Upřesnění identifikace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kontaktní telefon, 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Možnost kontaktování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bydliště</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Zjištění, zda spadáte do cílové skupiny. Zasílání korespondence. Poskytování služby v místě bydliště.</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nepříznivá sociální situace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Slouží k určení rozsahu smlouvy</w:t>
            </w:r>
          </w:p>
        </w:tc>
      </w:tr>
    </w:tbl>
    <w:p w:rsidR="00000000" w:rsidDel="00000000" w:rsidP="00000000" w:rsidRDefault="00000000" w:rsidRPr="00000000" w14:paraId="00000034">
      <w:pPr>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Nevyžadujeme od Vás osobní údaje, které k danému účelu nejsou potřeba. V průběhu poskytování sociální služby nám ale můžete poskytnout osobní informace, které budou potřeba k naplnění Vašeho individuálního plánu. Tyto informace nám předávat nemusíte, je na Vás, zda je budete chtít poskytnout.</w:t>
      </w:r>
    </w:p>
    <w:p w:rsidR="00000000" w:rsidDel="00000000" w:rsidP="00000000" w:rsidRDefault="00000000" w:rsidRPr="00000000" w14:paraId="0000003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Jaké další osobní informace zaznamenáváme, pokud nám tyto informace poskytnete a jsou důležité k naplnění individuálních plánů?</w:t>
      </w:r>
    </w:p>
    <w:tbl>
      <w:tblPr>
        <w:tblStyle w:val="Table2"/>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6691"/>
        <w:tblGridChange w:id="0">
          <w:tblGrid>
            <w:gridCol w:w="2376"/>
            <w:gridCol w:w="6691"/>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Poskytování služby a řešení sociálně nepříznivé situace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Zdravotní stav</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Diagnostický okruh</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Medikace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sz w:val="22"/>
                <w:szCs w:val="22"/>
                <w:rtl w:val="0"/>
              </w:rPr>
              <w:t xml:space="preserve">Náboženské vyznání</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Sexualita, intimita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Informace o třetích osobách</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Vzdělání, zaměstnání, evidence na ÚP</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Typ důchodu</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Průkaz osoby se zdravotním postižením</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Stupeň PNP</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Další příjmy</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Podpůrná opatření při narušení zletilého právně jednat</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Kontaktní údaje osob blízkých</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Dluhy</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Jméno opatrovníka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Jméno a příjmení pracovníků návazných služeb včetně kontaktních údajů</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Zaměstnavatel včetně kontaktních údajů</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Rodné číslo </w:t>
            </w:r>
          </w:p>
        </w:tc>
      </w:tr>
    </w:tbl>
    <w:p w:rsidR="00000000" w:rsidDel="00000000" w:rsidP="00000000" w:rsidRDefault="00000000" w:rsidRPr="00000000" w14:paraId="0000005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Kdo Vaše osobní údaje zpracovává?</w:t>
      </w:r>
    </w:p>
    <w:p w:rsidR="00000000" w:rsidDel="00000000" w:rsidP="00000000" w:rsidRDefault="00000000" w:rsidRPr="00000000" w14:paraId="0000005E">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Vedoucí střediska</w:t>
      </w:r>
    </w:p>
    <w:p w:rsidR="00000000" w:rsidDel="00000000" w:rsidP="00000000" w:rsidRDefault="00000000" w:rsidRPr="00000000" w14:paraId="0000005F">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Koordinátor střediska</w:t>
      </w:r>
    </w:p>
    <w:p w:rsidR="00000000" w:rsidDel="00000000" w:rsidP="00000000" w:rsidRDefault="00000000" w:rsidRPr="00000000" w14:paraId="00000060">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Sociální pracovníci</w:t>
      </w:r>
    </w:p>
    <w:p w:rsidR="00000000" w:rsidDel="00000000" w:rsidP="00000000" w:rsidRDefault="00000000" w:rsidRPr="00000000" w14:paraId="00000061">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Pracovníci v sociálních službách</w:t>
      </w:r>
    </w:p>
    <w:p w:rsidR="00000000" w:rsidDel="00000000" w:rsidP="00000000" w:rsidRDefault="00000000" w:rsidRPr="00000000" w14:paraId="00000062">
      <w:pPr>
        <w:numPr>
          <w:ilvl w:val="0"/>
          <w:numId w:val="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Další oprávnění pracovníci střediska</w:t>
      </w:r>
    </w:p>
    <w:p w:rsidR="00000000" w:rsidDel="00000000" w:rsidP="00000000" w:rsidRDefault="00000000" w:rsidRPr="00000000" w14:paraId="0000006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Jak Vaše osobní údaje chráníme?</w:t>
      </w:r>
    </w:p>
    <w:p w:rsidR="00000000" w:rsidDel="00000000" w:rsidP="00000000" w:rsidRDefault="00000000" w:rsidRPr="00000000" w14:paraId="0000006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Slezská diakonie chrání Vaše osobní údaje fyzicky i v rámci elektronického zpracování. </w:t>
      </w:r>
    </w:p>
    <w:p w:rsidR="00000000" w:rsidDel="00000000" w:rsidP="00000000" w:rsidRDefault="00000000" w:rsidRPr="00000000" w14:paraId="00000066">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Listinná podoba – Vaše dokumentace je uložena v uzamykatelných skříních a uzamykatelných kancelářích zaměstnanců služby. </w:t>
      </w:r>
    </w:p>
    <w:p w:rsidR="00000000" w:rsidDel="00000000" w:rsidP="00000000" w:rsidRDefault="00000000" w:rsidRPr="00000000" w14:paraId="00000067">
      <w:pPr>
        <w:numPr>
          <w:ilvl w:val="0"/>
          <w:numId w:val="2"/>
        </w:numPr>
        <w:ind w:left="720" w:hanging="36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eQuip, Highlander nebo Google disk (platí pro některé služby). Každý pracovník služby se do informačních systémů přihlašuje vlastním přístupovým heslem. </w:t>
      </w:r>
      <w:r w:rsidDel="00000000" w:rsidR="00000000" w:rsidRPr="00000000">
        <w:rPr>
          <w:rtl w:val="0"/>
        </w:rPr>
      </w:r>
    </w:p>
    <w:p w:rsidR="00000000" w:rsidDel="00000000" w:rsidP="00000000" w:rsidRDefault="00000000" w:rsidRPr="00000000" w14:paraId="0000006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9">
      <w:pPr>
        <w:jc w:val="both"/>
        <w:rPr>
          <w:rFonts w:ascii="Arial" w:cs="Arial" w:eastAsia="Arial" w:hAnsi="Arial"/>
          <w:b w:val="1"/>
          <w:sz w:val="22"/>
          <w:szCs w:val="22"/>
          <w:vertAlign w:val="superscript"/>
        </w:rPr>
      </w:pPr>
      <w:r w:rsidDel="00000000" w:rsidR="00000000" w:rsidRPr="00000000">
        <w:rPr>
          <w:rFonts w:ascii="Arial" w:cs="Arial" w:eastAsia="Arial" w:hAnsi="Arial"/>
          <w:b w:val="1"/>
          <w:sz w:val="22"/>
          <w:szCs w:val="22"/>
          <w:rtl w:val="0"/>
        </w:rPr>
        <w:t xml:space="preserve">Jak dlouho budou Vaše osobní údaje zpracovávány?</w:t>
      </w:r>
      <w:r w:rsidDel="00000000" w:rsidR="00000000" w:rsidRPr="00000000">
        <w:rPr>
          <w:rtl w:val="0"/>
        </w:rPr>
      </w:r>
    </w:p>
    <w:p w:rsidR="00000000" w:rsidDel="00000000" w:rsidP="00000000" w:rsidRDefault="00000000" w:rsidRPr="00000000" w14:paraId="0000006A">
      <w:pPr>
        <w:jc w:val="both"/>
        <w:rPr>
          <w:rFonts w:ascii="Arial" w:cs="Arial" w:eastAsia="Arial" w:hAnsi="Arial"/>
          <w:color w:val="ff0000"/>
          <w:sz w:val="22"/>
          <w:szCs w:val="22"/>
        </w:rPr>
      </w:pPr>
      <w:bookmarkStart w:colFirst="0" w:colLast="0" w:name="_heading=h.30j0zll" w:id="1"/>
      <w:bookmarkEnd w:id="1"/>
      <w:r w:rsidDel="00000000" w:rsidR="00000000" w:rsidRPr="00000000">
        <w:rPr>
          <w:rFonts w:ascii="Arial" w:cs="Arial" w:eastAsia="Arial" w:hAnsi="Arial"/>
          <w:sz w:val="22"/>
          <w:szCs w:val="22"/>
          <w:rtl w:val="0"/>
        </w:rPr>
        <w:t xml:space="preserve">Vaše osobní údaje budeme zpracovávat po dobu poskytování sociální služby. Následně jsou v rámci archivace zpracovávány v souladu se Spisovým a skartačním řádem Slezské diakonie. </w:t>
      </w:r>
      <w:r w:rsidDel="00000000" w:rsidR="00000000" w:rsidRPr="00000000">
        <w:rPr>
          <w:rtl w:val="0"/>
        </w:rPr>
      </w:r>
    </w:p>
    <w:p w:rsidR="00000000" w:rsidDel="00000000" w:rsidP="00000000" w:rsidRDefault="00000000" w:rsidRPr="00000000" w14:paraId="0000006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C">
      <w:pPr>
        <w:jc w:val="both"/>
        <w:rPr>
          <w:rFonts w:ascii="Arial" w:cs="Arial" w:eastAsia="Arial" w:hAnsi="Arial"/>
          <w:b w:val="1"/>
          <w:sz w:val="22"/>
          <w:szCs w:val="22"/>
          <w:vertAlign w:val="superscript"/>
        </w:rPr>
      </w:pPr>
      <w:r w:rsidDel="00000000" w:rsidR="00000000" w:rsidRPr="00000000">
        <w:rPr>
          <w:rFonts w:ascii="Arial" w:cs="Arial" w:eastAsia="Arial" w:hAnsi="Arial"/>
          <w:b w:val="1"/>
          <w:sz w:val="22"/>
          <w:szCs w:val="22"/>
          <w:rtl w:val="0"/>
        </w:rPr>
        <w:t xml:space="preserve">Budou Vaše osobní údaje předávány jiným osobám?</w:t>
      </w:r>
      <w:r w:rsidDel="00000000" w:rsidR="00000000" w:rsidRPr="00000000">
        <w:rPr>
          <w:rtl w:val="0"/>
        </w:rPr>
      </w:r>
    </w:p>
    <w:p w:rsidR="00000000" w:rsidDel="00000000" w:rsidP="00000000" w:rsidRDefault="00000000" w:rsidRPr="00000000" w14:paraId="0000006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Zaměstnanci mohou poskytnout osobní údaje další osobě pouze:</w:t>
      </w:r>
    </w:p>
    <w:p w:rsidR="00000000" w:rsidDel="00000000" w:rsidP="00000000" w:rsidRDefault="00000000" w:rsidRPr="00000000" w14:paraId="0000006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na základě Vašeho písemného souhlasu, </w:t>
      </w:r>
    </w:p>
    <w:p w:rsidR="00000000" w:rsidDel="00000000" w:rsidP="00000000" w:rsidRDefault="00000000" w:rsidRPr="00000000" w14:paraId="0000006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na základě písemné výzvy soudu nebo policie, </w:t>
      </w:r>
    </w:p>
    <w:p w:rsidR="00000000" w:rsidDel="00000000" w:rsidP="00000000" w:rsidRDefault="00000000" w:rsidRPr="00000000" w14:paraId="0000007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v rámci kontrolní činnosti (inspekce kvality, jiné kontrolní orgány, nadřízení zaměstnanci Slezské diakonie, externí odborníci).</w:t>
      </w:r>
    </w:p>
    <w:p w:rsidR="00000000" w:rsidDel="00000000" w:rsidP="00000000" w:rsidRDefault="00000000" w:rsidRPr="00000000" w14:paraId="0000007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7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Budou Vaše osobní údaje předávány do zemí mimo Evropskou unii?</w:t>
      </w:r>
    </w:p>
    <w:p w:rsidR="00000000" w:rsidDel="00000000" w:rsidP="00000000" w:rsidRDefault="00000000" w:rsidRPr="00000000" w14:paraId="00000074">
      <w:pPr>
        <w:jc w:val="both"/>
        <w:rPr>
          <w:rFonts w:ascii="Arial" w:cs="Arial" w:eastAsia="Arial" w:hAnsi="Arial"/>
          <w:sz w:val="22"/>
          <w:szCs w:val="22"/>
          <w:vertAlign w:val="superscript"/>
        </w:rPr>
      </w:pPr>
      <w:r w:rsidDel="00000000" w:rsidR="00000000" w:rsidRPr="00000000">
        <w:rPr>
          <w:rFonts w:ascii="Arial" w:cs="Arial" w:eastAsia="Arial" w:hAnsi="Arial"/>
          <w:sz w:val="22"/>
          <w:szCs w:val="22"/>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7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Jaká práva máte v souvislosti se zpracováním osobních údajů?</w:t>
      </w:r>
    </w:p>
    <w:p w:rsidR="00000000" w:rsidDel="00000000" w:rsidP="00000000" w:rsidRDefault="00000000" w:rsidRPr="00000000" w14:paraId="0000007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posta@uoou.cz. V případech, kdy Vaše osobní údaje zpracováváme na základě Vašeho souhlasu, můžete souhlas kdykoli odvolat.</w:t>
      </w:r>
    </w:p>
    <w:p w:rsidR="00000000" w:rsidDel="00000000" w:rsidP="00000000" w:rsidRDefault="00000000" w:rsidRPr="00000000" w14:paraId="0000007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000000" w:rsidDel="00000000" w:rsidP="00000000" w:rsidRDefault="00000000" w:rsidRPr="00000000" w14:paraId="0000007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Kontakt: </w:t>
      </w:r>
      <w:hyperlink r:id="rId8">
        <w:r w:rsidDel="00000000" w:rsidR="00000000" w:rsidRPr="00000000">
          <w:rPr>
            <w:rFonts w:ascii="Arial" w:cs="Arial" w:eastAsia="Arial" w:hAnsi="Arial"/>
            <w:color w:val="0000ff"/>
            <w:sz w:val="22"/>
            <w:szCs w:val="22"/>
            <w:u w:val="single"/>
            <w:rtl w:val="0"/>
          </w:rPr>
          <w:t xml:space="preserve">r.belova@slezskadiakonie.cz</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Jmenoval správce pověřence pro ochranu osobních údajů?</w:t>
      </w:r>
    </w:p>
    <w:p w:rsidR="00000000" w:rsidDel="00000000" w:rsidP="00000000" w:rsidRDefault="00000000" w:rsidRPr="00000000" w14:paraId="0000007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Správce - Slezská diakonie, jmenovala v souladu se svými povinnostmi podle GDPR, pověřence pro ochranu osobních údajů, kterého můžete kontaktovat prostřednictvím e-mailu na adrese </w:t>
      </w:r>
      <w:hyperlink r:id="rId9">
        <w:r w:rsidDel="00000000" w:rsidR="00000000" w:rsidRPr="00000000">
          <w:rPr>
            <w:rFonts w:ascii="Arial" w:cs="Arial" w:eastAsia="Arial" w:hAnsi="Arial"/>
            <w:color w:val="0000ff"/>
            <w:sz w:val="22"/>
            <w:szCs w:val="22"/>
            <w:u w:val="single"/>
            <w:rtl w:val="0"/>
          </w:rPr>
          <w:t xml:space="preserve">poverenec@sdiakonie.cz</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Další informace o pověřenci získáte na webových stránkách Slezské diakonie www.slezskadiakonie.cz/onas/informace-o-zpracovani.</w:t>
      </w:r>
    </w:p>
    <w:p w:rsidR="00000000" w:rsidDel="00000000" w:rsidP="00000000" w:rsidRDefault="00000000" w:rsidRPr="00000000" w14:paraId="0000007E">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0">
      <w:pPr>
        <w:jc w:val="both"/>
        <w:rPr>
          <w:rFonts w:ascii="Arial" w:cs="Arial" w:eastAsia="Arial" w:hAnsi="Arial"/>
          <w:sz w:val="22"/>
          <w:szCs w:val="22"/>
          <w:vertAlign w:val="superscript"/>
        </w:rPr>
      </w:pPr>
      <w:r w:rsidDel="00000000" w:rsidR="00000000" w:rsidRPr="00000000">
        <w:rPr>
          <w:rFonts w:ascii="Arial" w:cs="Arial" w:eastAsia="Arial" w:hAnsi="Arial"/>
          <w:sz w:val="22"/>
          <w:szCs w:val="22"/>
          <w:rtl w:val="0"/>
        </w:rPr>
        <w:t xml:space="preserve">Svým podpisem stvrzuji, že mi byla poskytnuta informace o zpracování osobních údajů v souvislosti s poskytováním sociální služby.</w:t>
      </w:r>
      <w:r w:rsidDel="00000000" w:rsidR="00000000" w:rsidRPr="00000000">
        <w:rPr>
          <w:rtl w:val="0"/>
        </w:rPr>
      </w:r>
    </w:p>
    <w:p w:rsidR="00000000" w:rsidDel="00000000" w:rsidP="00000000" w:rsidRDefault="00000000" w:rsidRPr="00000000" w14:paraId="0000008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Dne _________________</w:t>
      </w:r>
    </w:p>
    <w:p w:rsidR="00000000" w:rsidDel="00000000" w:rsidP="00000000" w:rsidRDefault="00000000" w:rsidRPr="00000000" w14:paraId="00000084">
      <w:pPr>
        <w:pBdr>
          <w:top w:space="0" w:sz="0" w:val="nil"/>
          <w:left w:space="0" w:sz="0" w:val="nil"/>
          <w:bottom w:space="0" w:sz="0" w:val="nil"/>
          <w:right w:space="0" w:sz="0" w:val="nil"/>
          <w:between w:space="0" w:sz="0" w:val="nil"/>
        </w:pBdr>
        <w:jc w:val="right"/>
        <w:rPr>
          <w:rFonts w:ascii="Arial" w:cs="Arial" w:eastAsia="Arial" w:hAnsi="Arial"/>
          <w:color w:val="000000"/>
          <w:sz w:val="22"/>
          <w:szCs w:val="22"/>
        </w:rPr>
      </w:pPr>
      <w:bookmarkStart w:colFirst="0" w:colLast="0" w:name="_heading=h.1fob9te" w:id="2"/>
      <w:bookmarkEnd w:id="2"/>
      <w:r w:rsidDel="00000000" w:rsidR="00000000" w:rsidRPr="00000000">
        <w:rPr>
          <w:rFonts w:ascii="Arial" w:cs="Arial" w:eastAsia="Arial" w:hAnsi="Arial"/>
          <w:color w:val="000000"/>
          <w:sz w:val="22"/>
          <w:szCs w:val="22"/>
          <w:rtl w:val="0"/>
        </w:rPr>
        <w:t xml:space="preserve">                                                                      __________________________________________</w:t>
      </w:r>
    </w:p>
    <w:p w:rsidR="00000000" w:rsidDel="00000000" w:rsidP="00000000" w:rsidRDefault="00000000" w:rsidRPr="00000000" w14:paraId="00000085">
      <w:pPr>
        <w:ind w:left="4248"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jméno, příjmení a podpis uživatele </w:t>
      </w:r>
    </w:p>
    <w:p w:rsidR="00000000" w:rsidDel="00000000" w:rsidP="00000000" w:rsidRDefault="00000000" w:rsidRPr="00000000" w14:paraId="00000086">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jc w:val="right"/>
        <w:rPr>
          <w:rFonts w:ascii="Arial" w:cs="Arial" w:eastAsia="Arial" w:hAnsi="Arial"/>
        </w:rPr>
      </w:pPr>
      <w:r w:rsidDel="00000000" w:rsidR="00000000" w:rsidRPr="00000000">
        <w:rPr>
          <w:rFonts w:ascii="Arial" w:cs="Arial" w:eastAsia="Arial" w:hAnsi="Arial"/>
          <w:i w:val="1"/>
          <w:color w:val="000000"/>
          <w:sz w:val="22"/>
          <w:szCs w:val="22"/>
          <w:rtl w:val="0"/>
        </w:rPr>
        <w:t xml:space="preserve">                                                                       </w:t>
      </w:r>
      <w:r w:rsidDel="00000000" w:rsidR="00000000" w:rsidRPr="00000000">
        <w:rPr>
          <w:rtl w:val="0"/>
        </w:rPr>
      </w:r>
    </w:p>
    <w:sectPr>
      <w:headerReference r:id="rId10" w:type="default"/>
      <w:footerReference r:id="rId11" w:type="default"/>
      <w:pgSz w:h="16838" w:w="11906" w:orient="portrait"/>
      <w:pgMar w:bottom="993" w:top="1113" w:left="1417" w:right="1417" w:header="567"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V4 06 2022                                        </w:t>
      <w:tab/>
      <w:tab/>
      <w:t xml:space="preserve"> Stránka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C">
    <w:pPr>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Příloha č. 2 Smlouvy o poskytování sociální služby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style>
  <w:style w:type="paragraph" w:styleId="Nadpis1">
    <w:name w:val="heading 1"/>
    <w:basedOn w:val="Normln"/>
    <w:next w:val="Normln"/>
    <w:pPr>
      <w:keepNext w:val="1"/>
      <w:keepLines w:val="1"/>
      <w:spacing w:after="120" w:before="480"/>
      <w:outlineLvl w:val="0"/>
    </w:pPr>
    <w:rPr>
      <w:b w:val="1"/>
      <w:sz w:val="48"/>
      <w:szCs w:val="48"/>
    </w:rPr>
  </w:style>
  <w:style w:type="paragraph" w:styleId="Nadpis2">
    <w:name w:val="heading 2"/>
    <w:basedOn w:val="Normln"/>
    <w:next w:val="Normln"/>
    <w:pPr>
      <w:keepNext w:val="1"/>
      <w:keepLines w:val="1"/>
      <w:spacing w:after="80" w:before="360"/>
      <w:outlineLvl w:val="1"/>
    </w:pPr>
    <w:rPr>
      <w:b w:val="1"/>
      <w:sz w:val="36"/>
      <w:szCs w:val="36"/>
    </w:rPr>
  </w:style>
  <w:style w:type="paragraph" w:styleId="Nadpis3">
    <w:name w:val="heading 3"/>
    <w:basedOn w:val="Normln"/>
    <w:next w:val="Normln"/>
    <w:pPr>
      <w:keepNext w:val="1"/>
      <w:keepLines w:val="1"/>
      <w:spacing w:after="80" w:before="280"/>
      <w:outlineLvl w:val="2"/>
    </w:pPr>
    <w:rPr>
      <w:b w:val="1"/>
      <w:sz w:val="28"/>
      <w:szCs w:val="28"/>
    </w:rPr>
  </w:style>
  <w:style w:type="paragraph" w:styleId="Nadpis4">
    <w:name w:val="heading 4"/>
    <w:basedOn w:val="Normln"/>
    <w:next w:val="Normln"/>
    <w:pPr>
      <w:keepNext w:val="1"/>
      <w:keepLines w:val="1"/>
      <w:spacing w:after="40" w:before="240"/>
      <w:outlineLvl w:val="3"/>
    </w:pPr>
    <w:rPr>
      <w:b w:val="1"/>
    </w:rPr>
  </w:style>
  <w:style w:type="paragraph" w:styleId="Nadpis5">
    <w:name w:val="heading 5"/>
    <w:basedOn w:val="Normln"/>
    <w:next w:val="Normln"/>
    <w:pPr>
      <w:keepNext w:val="1"/>
      <w:keepLines w:val="1"/>
      <w:spacing w:after="40" w:before="220"/>
      <w:outlineLvl w:val="4"/>
    </w:pPr>
    <w:rPr>
      <w:b w:val="1"/>
      <w:sz w:val="22"/>
      <w:szCs w:val="22"/>
    </w:rPr>
  </w:style>
  <w:style w:type="paragraph" w:styleId="Nadpis6">
    <w:name w:val="heading 6"/>
    <w:basedOn w:val="Normln"/>
    <w:next w:val="Normln"/>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pPr>
      <w:keepNext w:val="1"/>
      <w:keepLines w:val="1"/>
      <w:spacing w:after="120" w:before="480"/>
    </w:pPr>
    <w:rPr>
      <w:b w:val="1"/>
      <w:sz w:val="72"/>
      <w:szCs w:val="72"/>
    </w:rPr>
  </w:style>
  <w:style w:type="paragraph" w:styleId="Podnadpis">
    <w:name w:val="Subtitle"/>
    <w:basedOn w:val="Normln"/>
    <w:next w:val="Normln"/>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paragraph" w:styleId="Zhlav">
    <w:name w:val="header"/>
    <w:basedOn w:val="Normln"/>
    <w:link w:val="ZhlavChar"/>
    <w:uiPriority w:val="99"/>
    <w:unhideWhenUsed w:val="1"/>
    <w:rsid w:val="00532B6C"/>
    <w:pPr>
      <w:tabs>
        <w:tab w:val="center" w:pos="4536"/>
        <w:tab w:val="right" w:pos="9072"/>
      </w:tabs>
    </w:pPr>
  </w:style>
  <w:style w:type="character" w:styleId="ZhlavChar" w:customStyle="1">
    <w:name w:val="Záhlaví Char"/>
    <w:basedOn w:val="Standardnpsmoodstavce"/>
    <w:link w:val="Zhlav"/>
    <w:uiPriority w:val="99"/>
    <w:rsid w:val="00532B6C"/>
  </w:style>
  <w:style w:type="paragraph" w:styleId="Zpat">
    <w:name w:val="footer"/>
    <w:basedOn w:val="Normln"/>
    <w:link w:val="ZpatChar"/>
    <w:uiPriority w:val="99"/>
    <w:unhideWhenUsed w:val="1"/>
    <w:rsid w:val="00532B6C"/>
    <w:pPr>
      <w:tabs>
        <w:tab w:val="center" w:pos="4536"/>
        <w:tab w:val="right" w:pos="9072"/>
      </w:tabs>
    </w:pPr>
  </w:style>
  <w:style w:type="character" w:styleId="ZpatChar" w:customStyle="1">
    <w:name w:val="Zápatí Char"/>
    <w:basedOn w:val="Standardnpsmoodstavce"/>
    <w:link w:val="Zpat"/>
    <w:uiPriority w:val="99"/>
    <w:rsid w:val="00532B6C"/>
  </w:style>
  <w:style w:type="paragraph" w:styleId="Textbubliny">
    <w:name w:val="Balloon Text"/>
    <w:basedOn w:val="Normln"/>
    <w:link w:val="TextbublinyChar"/>
    <w:uiPriority w:val="99"/>
    <w:semiHidden w:val="1"/>
    <w:unhideWhenUsed w:val="1"/>
    <w:rsid w:val="00243634"/>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24363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poverenec@sdiakonie.c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stredi@slezskadiakonie.cz" TargetMode="External"/><Relationship Id="rId8" Type="http://schemas.openxmlformats.org/officeDocument/2006/relationships/hyperlink" Target="mailto:r.belova@slezskadiakoni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vlL2nmoAqqoDJVxAeWkvG2PnvA==">AMUW2mVHIU2tlscG76bizUcJbsGuckWT8tMytiNVIw6J6YzFmNCuzcoJlcLLq7HQEEeUmdGTS1iipcQykb5hvkusO63cXGb6uy1XplWThOGM7keCOFreAaa/Wv7M1BAhyBSX9fNi/hr0jFQPki3P61U9nm2RZqxMvg==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2022-07-15T05:33:00Z</dcterms:created>
  <dc:creator>Diakonie</dc:creator>
</cp:coreProperties>
</file>