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06F" w:rsidRPr="00AD45E7" w:rsidRDefault="00FB5A4A" w:rsidP="00FE606F">
      <w:pPr>
        <w:spacing w:after="0" w:line="240" w:lineRule="auto"/>
        <w:jc w:val="center"/>
        <w:rPr>
          <w:rFonts w:eastAsia="Times New Roman" w:cs="Arial"/>
          <w:b/>
          <w:color w:val="000000"/>
          <w:sz w:val="32"/>
          <w:szCs w:val="28"/>
        </w:rPr>
      </w:pPr>
      <w:r>
        <w:rPr>
          <w:rFonts w:eastAsia="Times New Roman" w:cs="Arial"/>
          <w:b/>
          <w:color w:val="000000"/>
          <w:sz w:val="32"/>
          <w:szCs w:val="28"/>
        </w:rPr>
        <w:t>P</w:t>
      </w:r>
      <w:r w:rsidR="00732944">
        <w:rPr>
          <w:rFonts w:eastAsia="Times New Roman" w:cs="Arial"/>
          <w:b/>
          <w:color w:val="000000"/>
          <w:sz w:val="32"/>
          <w:szCs w:val="28"/>
        </w:rPr>
        <w:t>ravidl</w:t>
      </w:r>
      <w:r>
        <w:rPr>
          <w:rFonts w:eastAsia="Times New Roman" w:cs="Arial"/>
          <w:b/>
          <w:color w:val="000000"/>
          <w:sz w:val="32"/>
          <w:szCs w:val="28"/>
        </w:rPr>
        <w:t>a</w:t>
      </w:r>
      <w:r w:rsidR="00732944">
        <w:rPr>
          <w:rFonts w:eastAsia="Times New Roman" w:cs="Arial"/>
          <w:b/>
          <w:color w:val="000000"/>
          <w:sz w:val="32"/>
          <w:szCs w:val="28"/>
        </w:rPr>
        <w:t xml:space="preserve"> vycházek </w:t>
      </w:r>
      <w:r>
        <w:rPr>
          <w:rFonts w:eastAsia="Times New Roman" w:cs="Arial"/>
          <w:b/>
          <w:color w:val="000000"/>
          <w:sz w:val="32"/>
          <w:szCs w:val="28"/>
        </w:rPr>
        <w:t>a</w:t>
      </w:r>
      <w:r w:rsidR="00732944">
        <w:rPr>
          <w:rFonts w:eastAsia="Times New Roman" w:cs="Arial"/>
          <w:b/>
          <w:color w:val="000000"/>
          <w:sz w:val="32"/>
          <w:szCs w:val="28"/>
        </w:rPr>
        <w:t xml:space="preserve"> návštěv klientů</w:t>
      </w:r>
      <w:r w:rsidR="00FE606F" w:rsidRPr="00AD45E7">
        <w:rPr>
          <w:rFonts w:eastAsia="Times New Roman" w:cs="Arial"/>
          <w:b/>
          <w:color w:val="000000"/>
          <w:sz w:val="32"/>
          <w:szCs w:val="28"/>
        </w:rPr>
        <w:t xml:space="preserve"> </w:t>
      </w:r>
    </w:p>
    <w:p w:rsidR="00FE4D7A" w:rsidRPr="00AD45E7" w:rsidRDefault="00FE606F" w:rsidP="00FE606F">
      <w:pPr>
        <w:spacing w:after="0" w:line="240" w:lineRule="auto"/>
        <w:jc w:val="center"/>
        <w:rPr>
          <w:rFonts w:eastAsia="Times New Roman" w:cs="Arial"/>
          <w:b/>
          <w:color w:val="000000"/>
          <w:sz w:val="32"/>
          <w:szCs w:val="28"/>
        </w:rPr>
      </w:pPr>
      <w:r w:rsidRPr="00AD45E7">
        <w:rPr>
          <w:rFonts w:eastAsia="Times New Roman" w:cs="Arial"/>
          <w:b/>
          <w:color w:val="000000"/>
          <w:sz w:val="32"/>
          <w:szCs w:val="28"/>
        </w:rPr>
        <w:t xml:space="preserve">ve </w:t>
      </w:r>
      <w:r w:rsidR="00FE4D7A" w:rsidRPr="00AD45E7">
        <w:rPr>
          <w:rFonts w:eastAsia="Times New Roman" w:cs="Arial"/>
          <w:b/>
          <w:color w:val="000000"/>
          <w:sz w:val="32"/>
          <w:szCs w:val="28"/>
        </w:rPr>
        <w:t>středisk</w:t>
      </w:r>
      <w:r w:rsidRPr="00AD45E7">
        <w:rPr>
          <w:rFonts w:eastAsia="Times New Roman" w:cs="Arial"/>
          <w:b/>
          <w:color w:val="000000"/>
          <w:sz w:val="32"/>
          <w:szCs w:val="28"/>
        </w:rPr>
        <w:t>u</w:t>
      </w:r>
      <w:r w:rsidR="00FE4D7A" w:rsidRPr="00AD45E7">
        <w:rPr>
          <w:rFonts w:eastAsia="Times New Roman" w:cs="Arial"/>
          <w:b/>
          <w:color w:val="000000"/>
          <w:sz w:val="32"/>
          <w:szCs w:val="28"/>
        </w:rPr>
        <w:t xml:space="preserve"> Slezské diakonie</w:t>
      </w:r>
      <w:r w:rsidR="00C941C0" w:rsidRPr="00AD45E7">
        <w:rPr>
          <w:rFonts w:eastAsia="Times New Roman" w:cs="Arial"/>
          <w:b/>
          <w:color w:val="000000"/>
          <w:sz w:val="32"/>
          <w:szCs w:val="28"/>
        </w:rPr>
        <w:t>,</w:t>
      </w:r>
    </w:p>
    <w:p w:rsidR="00FE4D7A" w:rsidRPr="00AD45E7" w:rsidRDefault="00664FCB" w:rsidP="00FE4D7A">
      <w:pPr>
        <w:spacing w:after="0" w:line="240" w:lineRule="auto"/>
        <w:jc w:val="center"/>
        <w:rPr>
          <w:rFonts w:eastAsia="Times New Roman" w:cs="Arial"/>
          <w:b/>
          <w:color w:val="000000"/>
          <w:sz w:val="32"/>
          <w:szCs w:val="28"/>
        </w:rPr>
      </w:pPr>
      <w:r w:rsidRPr="00AD45E7">
        <w:rPr>
          <w:rFonts w:eastAsia="Times New Roman" w:cs="Arial"/>
          <w:b/>
          <w:color w:val="000000"/>
          <w:sz w:val="32"/>
          <w:szCs w:val="28"/>
        </w:rPr>
        <w:t>chráněné bydlení ARCHA</w:t>
      </w:r>
      <w:r w:rsidR="00FE4D7A" w:rsidRPr="00AD45E7">
        <w:rPr>
          <w:rFonts w:eastAsia="Times New Roman" w:cs="Arial"/>
          <w:b/>
          <w:color w:val="000000"/>
          <w:sz w:val="32"/>
          <w:szCs w:val="28"/>
        </w:rPr>
        <w:t xml:space="preserve"> Nový Jičín</w:t>
      </w:r>
    </w:p>
    <w:p w:rsidR="00FE606F" w:rsidRPr="00AD45E7" w:rsidRDefault="00FE606F" w:rsidP="00FE4D7A">
      <w:pPr>
        <w:spacing w:after="0" w:line="240" w:lineRule="auto"/>
        <w:jc w:val="center"/>
        <w:rPr>
          <w:rFonts w:eastAsia="Times New Roman" w:cs="Arial"/>
          <w:b/>
          <w:color w:val="000000"/>
          <w:sz w:val="32"/>
          <w:szCs w:val="28"/>
        </w:rPr>
      </w:pPr>
    </w:p>
    <w:p w:rsidR="00FE4D7A" w:rsidRPr="00FE4D7A" w:rsidRDefault="00732944" w:rsidP="00FE4D7A">
      <w:pPr>
        <w:spacing w:after="0" w:line="240" w:lineRule="auto"/>
        <w:jc w:val="center"/>
        <w:rPr>
          <w:rFonts w:eastAsia="Times New Roman" w:cs="Arial"/>
          <w:b/>
          <w:color w:val="000000"/>
          <w:sz w:val="28"/>
          <w:szCs w:val="28"/>
        </w:rPr>
      </w:pPr>
      <w:r>
        <w:rPr>
          <w:rFonts w:eastAsia="Times New Roman" w:cs="Arial"/>
          <w:b/>
          <w:color w:val="000000"/>
          <w:sz w:val="32"/>
          <w:szCs w:val="28"/>
        </w:rPr>
        <w:t>v souvislosti s uvolňováním dosavadních pravidel nastavených v souvislosti s</w:t>
      </w:r>
      <w:r w:rsidR="00FE606F" w:rsidRPr="00AD45E7">
        <w:rPr>
          <w:rFonts w:eastAsia="Times New Roman" w:cs="Arial"/>
          <w:b/>
          <w:color w:val="000000"/>
          <w:sz w:val="32"/>
          <w:szCs w:val="28"/>
        </w:rPr>
        <w:t xml:space="preserve"> rizikem nákazy </w:t>
      </w:r>
      <w:proofErr w:type="spellStart"/>
      <w:r w:rsidR="00FE606F" w:rsidRPr="00AD45E7">
        <w:rPr>
          <w:rFonts w:eastAsia="Times New Roman" w:cs="Arial"/>
          <w:b/>
          <w:color w:val="000000"/>
          <w:sz w:val="32"/>
          <w:szCs w:val="28"/>
        </w:rPr>
        <w:t>koronavirem</w:t>
      </w:r>
      <w:proofErr w:type="spellEnd"/>
      <w:r w:rsidR="007369B1" w:rsidRPr="00AD45E7">
        <w:rPr>
          <w:rFonts w:eastAsia="Times New Roman" w:cs="Arial"/>
          <w:b/>
          <w:color w:val="000000"/>
          <w:sz w:val="32"/>
          <w:szCs w:val="28"/>
        </w:rPr>
        <w:t xml:space="preserve"> </w:t>
      </w:r>
      <w:r w:rsidR="00FC476A">
        <w:rPr>
          <w:rFonts w:eastAsia="Times New Roman" w:cs="Arial"/>
          <w:b/>
          <w:color w:val="000000"/>
          <w:sz w:val="32"/>
          <w:szCs w:val="28"/>
        </w:rPr>
        <w:t xml:space="preserve">způsobené virem </w:t>
      </w:r>
      <w:r w:rsidR="007369B1" w:rsidRPr="00AD45E7">
        <w:rPr>
          <w:rFonts w:eastAsia="Times New Roman" w:cs="Arial"/>
          <w:b/>
          <w:color w:val="000000"/>
          <w:sz w:val="32"/>
          <w:szCs w:val="28"/>
        </w:rPr>
        <w:t>COVID-19</w:t>
      </w:r>
    </w:p>
    <w:p w:rsidR="00FE4D7A" w:rsidRPr="00FE4D7A" w:rsidRDefault="00142394" w:rsidP="00142394">
      <w:pPr>
        <w:spacing w:after="0" w:line="240" w:lineRule="auto"/>
        <w:rPr>
          <w:rFonts w:eastAsia="Times New Roman" w:cs="Arial"/>
          <w:sz w:val="24"/>
          <w:szCs w:val="24"/>
          <w:lang w:eastAsia="ar-SA"/>
        </w:rPr>
      </w:pPr>
      <w:r>
        <w:rPr>
          <w:rFonts w:eastAsia="Times New Roman" w:cs="Arial"/>
          <w:sz w:val="24"/>
          <w:szCs w:val="24"/>
          <w:lang w:eastAsia="ar-SA"/>
        </w:rPr>
        <w:t>________________________________________________________________________________</w:t>
      </w:r>
    </w:p>
    <w:p w:rsidR="00FE4D7A" w:rsidRPr="00FE4D7A" w:rsidRDefault="00FE4D7A" w:rsidP="00FE4D7A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ar-SA"/>
        </w:rPr>
      </w:pPr>
    </w:p>
    <w:p w:rsidR="002E4DA8" w:rsidRPr="004B7E5C" w:rsidRDefault="002E4DA8" w:rsidP="00113614">
      <w:pPr>
        <w:jc w:val="both"/>
        <w:rPr>
          <w:rFonts w:cs="Arial"/>
          <w:b/>
          <w:sz w:val="32"/>
          <w:szCs w:val="28"/>
          <w:u w:val="single"/>
        </w:rPr>
      </w:pPr>
      <w:r w:rsidRPr="004B7E5C">
        <w:rPr>
          <w:rFonts w:cs="Arial"/>
          <w:b/>
          <w:sz w:val="32"/>
          <w:szCs w:val="28"/>
          <w:u w:val="single"/>
        </w:rPr>
        <w:t>Pravidla v případě vycházek</w:t>
      </w:r>
    </w:p>
    <w:p w:rsidR="002E4DA8" w:rsidRPr="002E4DA8" w:rsidRDefault="002E4DA8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Platnost pravidel</w:t>
      </w:r>
    </w:p>
    <w:p w:rsidR="002E4DA8" w:rsidRPr="00C91B86" w:rsidRDefault="002E4DA8" w:rsidP="00113614">
      <w:pPr>
        <w:jc w:val="both"/>
        <w:rPr>
          <w:rFonts w:eastAsia="Arial" w:cs="Arial"/>
          <w:color w:val="000000"/>
          <w:sz w:val="24"/>
          <w:szCs w:val="24"/>
        </w:rPr>
      </w:pPr>
      <w:r w:rsidRPr="00C91B86">
        <w:rPr>
          <w:rFonts w:cs="Arial"/>
          <w:sz w:val="24"/>
          <w:szCs w:val="28"/>
        </w:rPr>
        <w:t xml:space="preserve">Tyto pravidla jsou platná od </w:t>
      </w:r>
      <w:proofErr w:type="gramStart"/>
      <w:r w:rsidRPr="00C91B86">
        <w:rPr>
          <w:rFonts w:cs="Arial"/>
          <w:sz w:val="24"/>
          <w:szCs w:val="28"/>
        </w:rPr>
        <w:t>11.5.2020</w:t>
      </w:r>
      <w:proofErr w:type="gramEnd"/>
      <w:r w:rsidRPr="00C91B86">
        <w:rPr>
          <w:rFonts w:cs="Arial"/>
          <w:sz w:val="24"/>
          <w:szCs w:val="28"/>
        </w:rPr>
        <w:t xml:space="preserve">, </w:t>
      </w:r>
      <w:r w:rsidRPr="00C91B86">
        <w:rPr>
          <w:rFonts w:eastAsia="Arial" w:cs="Arial"/>
          <w:color w:val="000000"/>
          <w:sz w:val="24"/>
          <w:szCs w:val="24"/>
        </w:rPr>
        <w:t>kdy je možné dle nařízení vlády realizovat možnost vycház</w:t>
      </w:r>
      <w:r w:rsidR="00FB5A4A">
        <w:rPr>
          <w:rFonts w:eastAsia="Arial" w:cs="Arial"/>
          <w:color w:val="000000"/>
          <w:sz w:val="24"/>
          <w:szCs w:val="24"/>
        </w:rPr>
        <w:t>ek</w:t>
      </w:r>
      <w:r w:rsidRPr="00C91B86">
        <w:rPr>
          <w:rFonts w:eastAsia="Arial" w:cs="Arial"/>
          <w:color w:val="000000"/>
          <w:sz w:val="24"/>
          <w:szCs w:val="24"/>
        </w:rPr>
        <w:t xml:space="preserve"> klientů pobytových služeb.</w:t>
      </w:r>
    </w:p>
    <w:p w:rsidR="006C7244" w:rsidRDefault="006C7244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732944" w:rsidRPr="002E4DA8" w:rsidRDefault="00732944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Vysvětlení pojmu</w:t>
      </w:r>
    </w:p>
    <w:p w:rsidR="00FB5A4A" w:rsidRDefault="00732944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Vycházkou se rozumí pohyb klientů </w:t>
      </w:r>
      <w:r w:rsidR="00A10AB6">
        <w:rPr>
          <w:rFonts w:cs="Arial"/>
          <w:sz w:val="24"/>
          <w:szCs w:val="28"/>
        </w:rPr>
        <w:t xml:space="preserve">na čerstvém vzduchu </w:t>
      </w:r>
      <w:r>
        <w:rPr>
          <w:rFonts w:cs="Arial"/>
          <w:sz w:val="24"/>
          <w:szCs w:val="28"/>
        </w:rPr>
        <w:t>mimo areál chráněného bydlení</w:t>
      </w:r>
      <w:r w:rsidR="00A10AB6">
        <w:rPr>
          <w:rFonts w:cs="Arial"/>
          <w:sz w:val="24"/>
          <w:szCs w:val="28"/>
        </w:rPr>
        <w:t>. Vycházkou se nerozumí</w:t>
      </w:r>
      <w:r>
        <w:rPr>
          <w:rFonts w:cs="Arial"/>
          <w:sz w:val="24"/>
          <w:szCs w:val="28"/>
        </w:rPr>
        <w:t xml:space="preserve"> samostatné nákupy klientů, návštěvy kadeřníka, pedikérky</w:t>
      </w:r>
      <w:r w:rsidR="00FB5A4A">
        <w:rPr>
          <w:rFonts w:cs="Arial"/>
          <w:sz w:val="24"/>
          <w:szCs w:val="28"/>
        </w:rPr>
        <w:t xml:space="preserve"> a jiných veřejných služeb.</w:t>
      </w:r>
    </w:p>
    <w:p w:rsidR="006C7244" w:rsidRDefault="006C7244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732944" w:rsidRPr="00732944" w:rsidRDefault="00732944" w:rsidP="00113614">
      <w:pPr>
        <w:jc w:val="both"/>
        <w:rPr>
          <w:rFonts w:cs="Arial"/>
          <w:b/>
          <w:sz w:val="28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Podmínky k zajištění vycházek</w:t>
      </w:r>
    </w:p>
    <w:p w:rsidR="00732944" w:rsidRDefault="00732944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Klient i jeho případný doprovod musí mít roušku a od případných kolemjdoucích udržovat patřičný odstup, ideálně </w:t>
      </w:r>
      <w:r w:rsidR="00A10AB6">
        <w:rPr>
          <w:rFonts w:cs="Arial"/>
          <w:sz w:val="24"/>
          <w:szCs w:val="28"/>
        </w:rPr>
        <w:t xml:space="preserve">1 - </w:t>
      </w:r>
      <w:r>
        <w:rPr>
          <w:rFonts w:cs="Arial"/>
          <w:sz w:val="24"/>
          <w:szCs w:val="28"/>
        </w:rPr>
        <w:t>2 metry.</w:t>
      </w:r>
    </w:p>
    <w:p w:rsidR="00823A80" w:rsidRDefault="00823A80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Od </w:t>
      </w:r>
      <w:proofErr w:type="gramStart"/>
      <w:r>
        <w:rPr>
          <w:rFonts w:cs="Arial"/>
          <w:sz w:val="24"/>
          <w:szCs w:val="28"/>
        </w:rPr>
        <w:t>25.5.2020</w:t>
      </w:r>
      <w:proofErr w:type="gramEnd"/>
      <w:r>
        <w:rPr>
          <w:rFonts w:cs="Arial"/>
          <w:sz w:val="24"/>
          <w:szCs w:val="28"/>
        </w:rPr>
        <w:t xml:space="preserve"> </w:t>
      </w:r>
      <w:r w:rsidR="005A19CE">
        <w:rPr>
          <w:rFonts w:cs="Arial"/>
          <w:sz w:val="24"/>
          <w:szCs w:val="28"/>
        </w:rPr>
        <w:t>není</w:t>
      </w:r>
      <w:r>
        <w:rPr>
          <w:rFonts w:cs="Arial"/>
          <w:sz w:val="24"/>
          <w:szCs w:val="28"/>
        </w:rPr>
        <w:t xml:space="preserve"> potřeba mít roušku ve venkovních prostorách. Pořád je ale potřeba dodrž</w:t>
      </w:r>
      <w:r w:rsidR="005A19CE">
        <w:rPr>
          <w:rFonts w:cs="Arial"/>
          <w:sz w:val="24"/>
          <w:szCs w:val="28"/>
        </w:rPr>
        <w:t>ovat</w:t>
      </w:r>
      <w:r>
        <w:rPr>
          <w:rFonts w:cs="Arial"/>
          <w:sz w:val="24"/>
          <w:szCs w:val="28"/>
        </w:rPr>
        <w:t xml:space="preserve"> dvoumetrový odstup od kolemjdoucích. </w:t>
      </w:r>
    </w:p>
    <w:p w:rsidR="00732944" w:rsidRDefault="00732944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Po návratu z procházky si klient i jeho doprovod </w:t>
      </w:r>
      <w:r w:rsidR="007C630E">
        <w:rPr>
          <w:rFonts w:cs="Arial"/>
          <w:sz w:val="24"/>
          <w:szCs w:val="28"/>
        </w:rPr>
        <w:t xml:space="preserve">z řad pracovníků </w:t>
      </w:r>
      <w:r>
        <w:rPr>
          <w:rFonts w:cs="Arial"/>
          <w:sz w:val="24"/>
          <w:szCs w:val="28"/>
        </w:rPr>
        <w:t xml:space="preserve">důkladně umyjí ruce a provedou desinfekci rukou. </w:t>
      </w:r>
    </w:p>
    <w:p w:rsidR="006C7244" w:rsidRDefault="006C7244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0069F5" w:rsidRDefault="000069F5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0069F5" w:rsidRDefault="000069F5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0069F5" w:rsidRDefault="000069F5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6E693C" w:rsidRPr="002E4DA8" w:rsidRDefault="00460153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lastRenderedPageBreak/>
        <w:t>Časové určení vycházek v průběhu dne</w:t>
      </w:r>
    </w:p>
    <w:p w:rsidR="00CB3CAC" w:rsidRPr="00CB3CAC" w:rsidRDefault="00CB3CAC" w:rsidP="00113614">
      <w:pPr>
        <w:jc w:val="both"/>
        <w:rPr>
          <w:rFonts w:cs="Arial"/>
          <w:b/>
          <w:sz w:val="24"/>
          <w:szCs w:val="28"/>
        </w:rPr>
      </w:pPr>
      <w:r w:rsidRPr="00CB3CAC">
        <w:rPr>
          <w:rFonts w:cs="Arial"/>
          <w:b/>
          <w:sz w:val="24"/>
          <w:szCs w:val="28"/>
        </w:rPr>
        <w:t>Klient, který zvládá vycházku samostatně</w:t>
      </w:r>
    </w:p>
    <w:p w:rsidR="00460153" w:rsidRDefault="00460153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Časově jsou vycházky limitovány pouze brzkou ranní a pozdní večerní hodinou. Tzn. klient, který jde na vycházku samostatně, by neměl </w:t>
      </w:r>
      <w:r w:rsidR="00F42478">
        <w:rPr>
          <w:rFonts w:cs="Arial"/>
          <w:sz w:val="24"/>
          <w:szCs w:val="28"/>
        </w:rPr>
        <w:t xml:space="preserve">vycházet ráno před příchodem pracovníka na směnu a večer </w:t>
      </w:r>
      <w:r w:rsidR="00E266E6">
        <w:rPr>
          <w:rFonts w:cs="Arial"/>
          <w:sz w:val="24"/>
          <w:szCs w:val="28"/>
        </w:rPr>
        <w:t>se vrátit do odchodu pracovníka z odpolední směny</w:t>
      </w:r>
      <w:r w:rsidR="00F42478">
        <w:rPr>
          <w:rFonts w:cs="Arial"/>
          <w:sz w:val="24"/>
          <w:szCs w:val="28"/>
        </w:rPr>
        <w:t>. K</w:t>
      </w:r>
      <w:r w:rsidR="00CB3CAC">
        <w:rPr>
          <w:rFonts w:cs="Arial"/>
          <w:sz w:val="24"/>
          <w:szCs w:val="28"/>
        </w:rPr>
        <w:t>lient oznámí pracovnici mající směnu, že jde na vycházku, kam se chystá a v kolik se přibližně vrátí. Klient má u sebe nabitý mobilní telefon a je oblečený adekvátně aktuálnímu počasí.</w:t>
      </w:r>
    </w:p>
    <w:p w:rsidR="00CB3CAC" w:rsidRPr="00DE5D15" w:rsidRDefault="00CB3CAC" w:rsidP="00113614">
      <w:pPr>
        <w:jc w:val="both"/>
        <w:rPr>
          <w:rFonts w:cs="Arial"/>
          <w:b/>
          <w:sz w:val="24"/>
          <w:szCs w:val="28"/>
        </w:rPr>
      </w:pPr>
      <w:r w:rsidRPr="00DE5D15">
        <w:rPr>
          <w:rFonts w:cs="Arial"/>
          <w:b/>
          <w:sz w:val="24"/>
          <w:szCs w:val="28"/>
        </w:rPr>
        <w:t>Klient, který jde na vycházku v doprovodu pracovníka</w:t>
      </w:r>
    </w:p>
    <w:p w:rsidR="007C630E" w:rsidRDefault="00CB3CAC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V tomto </w:t>
      </w:r>
      <w:r w:rsidR="00DE5D15">
        <w:rPr>
          <w:rFonts w:cs="Arial"/>
          <w:sz w:val="24"/>
          <w:szCs w:val="28"/>
        </w:rPr>
        <w:t xml:space="preserve">případě je vycházka časově určena </w:t>
      </w:r>
      <w:r w:rsidR="00BF24E2">
        <w:rPr>
          <w:rFonts w:cs="Arial"/>
          <w:sz w:val="24"/>
          <w:szCs w:val="28"/>
        </w:rPr>
        <w:t xml:space="preserve">časovými </w:t>
      </w:r>
      <w:r w:rsidR="00DE5D15">
        <w:rPr>
          <w:rFonts w:cs="Arial"/>
          <w:sz w:val="24"/>
          <w:szCs w:val="28"/>
        </w:rPr>
        <w:t xml:space="preserve">možnostmi pracovníka po vzájemné domluvě klienta a pracovníka. K vycházkám jsou přednostně určeni pracovníci z uzavřených středisek, kteří jsou v chráněném bydlení na výpomoc. </w:t>
      </w:r>
    </w:p>
    <w:p w:rsidR="00AC2A7E" w:rsidRDefault="00AC2A7E" w:rsidP="00AC2A7E">
      <w:pPr>
        <w:jc w:val="both"/>
        <w:rPr>
          <w:rFonts w:cs="Arial"/>
          <w:b/>
          <w:sz w:val="24"/>
          <w:szCs w:val="28"/>
        </w:rPr>
      </w:pPr>
      <w:r w:rsidRPr="00DE5D15">
        <w:rPr>
          <w:rFonts w:cs="Arial"/>
          <w:b/>
          <w:sz w:val="24"/>
          <w:szCs w:val="28"/>
        </w:rPr>
        <w:t xml:space="preserve">Klient, který jde na vycházku v doprovodu </w:t>
      </w:r>
      <w:r>
        <w:rPr>
          <w:rFonts w:cs="Arial"/>
          <w:b/>
          <w:sz w:val="24"/>
          <w:szCs w:val="28"/>
        </w:rPr>
        <w:t>rodi</w:t>
      </w:r>
      <w:r w:rsidR="00FB5A4A">
        <w:rPr>
          <w:rFonts w:cs="Arial"/>
          <w:b/>
          <w:sz w:val="24"/>
          <w:szCs w:val="28"/>
        </w:rPr>
        <w:t>nného příslušníka, opatrovníka</w:t>
      </w:r>
    </w:p>
    <w:p w:rsidR="005C5BF8" w:rsidRDefault="005C5BF8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Klienta </w:t>
      </w:r>
      <w:r w:rsidR="00F3556F">
        <w:rPr>
          <w:rFonts w:cs="Arial"/>
          <w:sz w:val="24"/>
          <w:szCs w:val="28"/>
        </w:rPr>
        <w:t xml:space="preserve">může </w:t>
      </w:r>
      <w:r>
        <w:rPr>
          <w:rFonts w:cs="Arial"/>
          <w:sz w:val="24"/>
          <w:szCs w:val="28"/>
        </w:rPr>
        <w:t>doprov</w:t>
      </w:r>
      <w:r w:rsidR="00F3556F">
        <w:rPr>
          <w:rFonts w:cs="Arial"/>
          <w:sz w:val="24"/>
          <w:szCs w:val="28"/>
        </w:rPr>
        <w:t>odit na procházku i</w:t>
      </w:r>
      <w:r>
        <w:rPr>
          <w:rFonts w:cs="Arial"/>
          <w:sz w:val="24"/>
          <w:szCs w:val="28"/>
        </w:rPr>
        <w:t xml:space="preserve"> rodinný příslušník</w:t>
      </w:r>
      <w:r w:rsidR="00FB5A4A">
        <w:rPr>
          <w:rFonts w:cs="Arial"/>
          <w:sz w:val="24"/>
          <w:szCs w:val="28"/>
        </w:rPr>
        <w:t xml:space="preserve"> nebo</w:t>
      </w:r>
      <w:r>
        <w:rPr>
          <w:rFonts w:cs="Arial"/>
          <w:sz w:val="24"/>
          <w:szCs w:val="28"/>
        </w:rPr>
        <w:t xml:space="preserve"> opatrovník. </w:t>
      </w:r>
      <w:r w:rsidR="00F3556F">
        <w:rPr>
          <w:rFonts w:cs="Arial"/>
          <w:sz w:val="24"/>
          <w:szCs w:val="28"/>
        </w:rPr>
        <w:t>V takovém případě je doprovodu při příchodu na c</w:t>
      </w:r>
      <w:r w:rsidR="00FB5A4A">
        <w:rPr>
          <w:rFonts w:cs="Arial"/>
          <w:sz w:val="24"/>
          <w:szCs w:val="28"/>
        </w:rPr>
        <w:t>hráněné bydlení změřena teplota a</w:t>
      </w:r>
      <w:r w:rsidR="00F3556F">
        <w:rPr>
          <w:rFonts w:cs="Arial"/>
          <w:sz w:val="24"/>
          <w:szCs w:val="28"/>
        </w:rPr>
        <w:t xml:space="preserve"> podepíše </w:t>
      </w:r>
      <w:r w:rsidR="00E97F50">
        <w:rPr>
          <w:rFonts w:cs="Arial"/>
          <w:sz w:val="24"/>
          <w:szCs w:val="28"/>
        </w:rPr>
        <w:t>Čestné prohlášení návštěvníka v prostorách CHB ARCHA Nový Jičín (viz. Příloha č. 1 těchto pravidel)</w:t>
      </w:r>
      <w:r w:rsidR="00F01652">
        <w:rPr>
          <w:rFonts w:cs="Arial"/>
          <w:sz w:val="24"/>
          <w:szCs w:val="28"/>
        </w:rPr>
        <w:t xml:space="preserve">. </w:t>
      </w:r>
      <w:r w:rsidR="00F3556F">
        <w:rPr>
          <w:rFonts w:cs="Arial"/>
          <w:sz w:val="24"/>
          <w:szCs w:val="28"/>
        </w:rPr>
        <w:t xml:space="preserve"> </w:t>
      </w:r>
    </w:p>
    <w:p w:rsidR="00DE5D15" w:rsidRDefault="00DE5D15" w:rsidP="00113614">
      <w:pPr>
        <w:jc w:val="both"/>
        <w:rPr>
          <w:rFonts w:cs="Arial"/>
          <w:b/>
          <w:sz w:val="28"/>
          <w:szCs w:val="28"/>
          <w:u w:val="single"/>
        </w:rPr>
      </w:pPr>
    </w:p>
    <w:p w:rsidR="00DE5D15" w:rsidRPr="002E4DA8" w:rsidRDefault="00DE5D15" w:rsidP="00113614">
      <w:pPr>
        <w:jc w:val="both"/>
        <w:rPr>
          <w:rFonts w:cs="Arial"/>
          <w:szCs w:val="28"/>
        </w:rPr>
      </w:pPr>
      <w:r w:rsidRPr="002E4DA8">
        <w:rPr>
          <w:rFonts w:cs="Arial"/>
          <w:b/>
          <w:sz w:val="24"/>
          <w:szCs w:val="28"/>
          <w:u w:val="single"/>
        </w:rPr>
        <w:t>Časové vymezení vycházek</w:t>
      </w:r>
    </w:p>
    <w:p w:rsidR="005C5BF8" w:rsidRPr="00CB3CAC" w:rsidRDefault="005C5BF8" w:rsidP="00113614">
      <w:pPr>
        <w:jc w:val="both"/>
        <w:rPr>
          <w:rFonts w:cs="Arial"/>
          <w:b/>
          <w:sz w:val="24"/>
          <w:szCs w:val="28"/>
        </w:rPr>
      </w:pPr>
      <w:r w:rsidRPr="00CB3CAC">
        <w:rPr>
          <w:rFonts w:cs="Arial"/>
          <w:b/>
          <w:sz w:val="24"/>
          <w:szCs w:val="28"/>
        </w:rPr>
        <w:t>Klient, který zvládá vycházku samostatně</w:t>
      </w:r>
    </w:p>
    <w:p w:rsidR="006E693C" w:rsidRDefault="005C5BF8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Délky vycházky </w:t>
      </w:r>
      <w:r w:rsidR="000A78D7">
        <w:rPr>
          <w:rFonts w:cs="Arial"/>
          <w:sz w:val="24"/>
          <w:szCs w:val="28"/>
        </w:rPr>
        <w:t>j</w:t>
      </w:r>
      <w:r>
        <w:rPr>
          <w:rFonts w:cs="Arial"/>
          <w:sz w:val="24"/>
          <w:szCs w:val="28"/>
        </w:rPr>
        <w:t xml:space="preserve">e </w:t>
      </w:r>
      <w:r w:rsidR="000A78D7">
        <w:rPr>
          <w:rFonts w:cs="Arial"/>
          <w:sz w:val="24"/>
          <w:szCs w:val="28"/>
        </w:rPr>
        <w:t>odvislá</w:t>
      </w:r>
      <w:r>
        <w:rPr>
          <w:rFonts w:cs="Arial"/>
          <w:sz w:val="24"/>
          <w:szCs w:val="28"/>
        </w:rPr>
        <w:t xml:space="preserve"> od </w:t>
      </w:r>
      <w:r w:rsidR="000A78D7">
        <w:rPr>
          <w:rFonts w:cs="Arial"/>
          <w:sz w:val="24"/>
          <w:szCs w:val="28"/>
        </w:rPr>
        <w:t xml:space="preserve">cíle vycházky a od fyzických schopností klienta. Obvykle se pohybuje od </w:t>
      </w:r>
      <w:r>
        <w:rPr>
          <w:rFonts w:cs="Arial"/>
          <w:sz w:val="24"/>
          <w:szCs w:val="28"/>
        </w:rPr>
        <w:t>cca 0,5 hodiny do 2 hodin.</w:t>
      </w:r>
    </w:p>
    <w:p w:rsidR="005C5BF8" w:rsidRDefault="005C5BF8" w:rsidP="00113614">
      <w:pPr>
        <w:jc w:val="both"/>
        <w:rPr>
          <w:rFonts w:cs="Arial"/>
          <w:b/>
          <w:sz w:val="24"/>
          <w:szCs w:val="28"/>
        </w:rPr>
      </w:pPr>
      <w:r w:rsidRPr="00DE5D15">
        <w:rPr>
          <w:rFonts w:cs="Arial"/>
          <w:b/>
          <w:sz w:val="24"/>
          <w:szCs w:val="28"/>
        </w:rPr>
        <w:t>Klient, který jde na vycházku v doprovodu pracovníka</w:t>
      </w:r>
    </w:p>
    <w:p w:rsidR="005C5BF8" w:rsidRDefault="005C5BF8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Délky vycházky se pohybuje od cca 0,5 hodiny do 1,5 hodiny. Je to odvislé od cíle vycházky, od fyzických schopností klienta a od časových možností doprovázejícího pracovníka.</w:t>
      </w:r>
    </w:p>
    <w:p w:rsidR="005B6880" w:rsidRDefault="005B6880" w:rsidP="005B6880">
      <w:pPr>
        <w:jc w:val="both"/>
        <w:rPr>
          <w:rFonts w:cs="Arial"/>
          <w:b/>
          <w:sz w:val="24"/>
          <w:szCs w:val="28"/>
        </w:rPr>
      </w:pPr>
      <w:r w:rsidRPr="00DE5D15">
        <w:rPr>
          <w:rFonts w:cs="Arial"/>
          <w:b/>
          <w:sz w:val="24"/>
          <w:szCs w:val="28"/>
        </w:rPr>
        <w:t xml:space="preserve">Klient, který jde na vycházku v doprovodu </w:t>
      </w:r>
      <w:r>
        <w:rPr>
          <w:rFonts w:cs="Arial"/>
          <w:b/>
          <w:sz w:val="24"/>
          <w:szCs w:val="28"/>
        </w:rPr>
        <w:t xml:space="preserve">rodinného </w:t>
      </w:r>
      <w:r w:rsidR="00FB5A4A">
        <w:rPr>
          <w:rFonts w:cs="Arial"/>
          <w:b/>
          <w:sz w:val="24"/>
          <w:szCs w:val="28"/>
        </w:rPr>
        <w:t>příslušníka, opatrovníka</w:t>
      </w:r>
    </w:p>
    <w:p w:rsidR="00347C0D" w:rsidRDefault="00347C0D" w:rsidP="00347C0D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Délky vycházky je odvislá od cíle vycházky a od fyzických schopností klienta. Obvykle se pohybuje od cca 0,5 hodiny do 2 hodin.</w:t>
      </w:r>
    </w:p>
    <w:p w:rsidR="005B6880" w:rsidRDefault="005B6880" w:rsidP="00113614">
      <w:pPr>
        <w:jc w:val="both"/>
        <w:rPr>
          <w:rFonts w:cs="Arial"/>
          <w:sz w:val="24"/>
          <w:szCs w:val="28"/>
        </w:rPr>
      </w:pPr>
    </w:p>
    <w:p w:rsidR="00E97F50" w:rsidRDefault="00E97F50" w:rsidP="00113614">
      <w:pPr>
        <w:jc w:val="both"/>
        <w:rPr>
          <w:rFonts w:cs="Arial"/>
          <w:sz w:val="24"/>
          <w:szCs w:val="28"/>
        </w:rPr>
      </w:pPr>
    </w:p>
    <w:p w:rsidR="00E97F50" w:rsidRDefault="00E97F50" w:rsidP="00113614">
      <w:pPr>
        <w:jc w:val="both"/>
        <w:rPr>
          <w:rFonts w:cs="Arial"/>
          <w:sz w:val="24"/>
          <w:szCs w:val="28"/>
        </w:rPr>
      </w:pPr>
    </w:p>
    <w:p w:rsidR="005C5BF8" w:rsidRPr="002E4DA8" w:rsidRDefault="005C5BF8" w:rsidP="00113614">
      <w:pPr>
        <w:jc w:val="both"/>
        <w:rPr>
          <w:rFonts w:cs="Arial"/>
          <w:szCs w:val="28"/>
        </w:rPr>
      </w:pPr>
      <w:r w:rsidRPr="002E4DA8">
        <w:rPr>
          <w:rFonts w:cs="Arial"/>
          <w:b/>
          <w:sz w:val="24"/>
          <w:szCs w:val="28"/>
          <w:u w:val="single"/>
        </w:rPr>
        <w:lastRenderedPageBreak/>
        <w:t>Evidence vycházek</w:t>
      </w:r>
    </w:p>
    <w:p w:rsidR="00B91F3C" w:rsidRDefault="005C5BF8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O proběhlé vycházce je proveden záznam do dokumentů umístěných na Google Disku, do Záznamů o průběhu služby, do složky ke konkrétnímu klientovi. </w:t>
      </w:r>
    </w:p>
    <w:p w:rsidR="005C5BF8" w:rsidRDefault="00837FC6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V případě, že klienta doprovází </w:t>
      </w:r>
      <w:r w:rsidR="00FB5A4A">
        <w:rPr>
          <w:rFonts w:cs="Arial"/>
          <w:sz w:val="24"/>
          <w:szCs w:val="28"/>
        </w:rPr>
        <w:t>rodinný příslušník či</w:t>
      </w:r>
      <w:r w:rsidR="00FA505A">
        <w:rPr>
          <w:rFonts w:cs="Arial"/>
          <w:sz w:val="24"/>
          <w:szCs w:val="28"/>
        </w:rPr>
        <w:t xml:space="preserve"> opat</w:t>
      </w:r>
      <w:r w:rsidR="00DE0832">
        <w:rPr>
          <w:rFonts w:cs="Arial"/>
          <w:sz w:val="24"/>
          <w:szCs w:val="28"/>
        </w:rPr>
        <w:t xml:space="preserve">rovník, je sepsáno </w:t>
      </w:r>
      <w:r w:rsidR="00470039">
        <w:rPr>
          <w:rFonts w:cs="Arial"/>
          <w:sz w:val="24"/>
          <w:szCs w:val="28"/>
        </w:rPr>
        <w:t>Čestné prohlášení návštěvníka v prostorách CHB ARCHA Nový Jičín (viz. Příloha č. 1 těchto pravidel)</w:t>
      </w:r>
      <w:r w:rsidR="00DE0832">
        <w:rPr>
          <w:rFonts w:cs="Arial"/>
          <w:sz w:val="24"/>
          <w:szCs w:val="28"/>
        </w:rPr>
        <w:t xml:space="preserve">. </w:t>
      </w:r>
    </w:p>
    <w:p w:rsidR="005C5BF8" w:rsidRDefault="005C5BF8" w:rsidP="00113614">
      <w:pPr>
        <w:jc w:val="both"/>
        <w:rPr>
          <w:rFonts w:cs="Arial"/>
          <w:sz w:val="24"/>
          <w:szCs w:val="28"/>
        </w:rPr>
      </w:pPr>
    </w:p>
    <w:p w:rsidR="002E4DA8" w:rsidRPr="002E4DA8" w:rsidRDefault="002E4DA8" w:rsidP="00113614">
      <w:pPr>
        <w:jc w:val="both"/>
        <w:rPr>
          <w:rFonts w:cs="Arial"/>
          <w:b/>
          <w:sz w:val="28"/>
          <w:szCs w:val="28"/>
          <w:u w:val="single"/>
        </w:rPr>
      </w:pPr>
      <w:r w:rsidRPr="002E4DA8">
        <w:rPr>
          <w:rFonts w:cs="Arial"/>
          <w:b/>
          <w:sz w:val="28"/>
          <w:szCs w:val="28"/>
          <w:u w:val="single"/>
        </w:rPr>
        <w:t xml:space="preserve">Pravidla v případě </w:t>
      </w:r>
      <w:r>
        <w:rPr>
          <w:rFonts w:cs="Arial"/>
          <w:b/>
          <w:sz w:val="28"/>
          <w:szCs w:val="28"/>
          <w:u w:val="single"/>
        </w:rPr>
        <w:t>návštěv klientů</w:t>
      </w:r>
    </w:p>
    <w:p w:rsidR="002E4DA8" w:rsidRPr="002E4DA8" w:rsidRDefault="002E4DA8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Platnost pravidel</w:t>
      </w:r>
    </w:p>
    <w:p w:rsidR="002E4DA8" w:rsidRDefault="002E4DA8" w:rsidP="00113614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cs="Arial"/>
          <w:sz w:val="24"/>
          <w:szCs w:val="28"/>
        </w:rPr>
        <w:t xml:space="preserve">Tyto pravidla budou platná od </w:t>
      </w:r>
      <w:proofErr w:type="gramStart"/>
      <w:r>
        <w:rPr>
          <w:rFonts w:cs="Arial"/>
          <w:sz w:val="24"/>
          <w:szCs w:val="28"/>
        </w:rPr>
        <w:t>18.5.2020</w:t>
      </w:r>
      <w:proofErr w:type="gramEnd"/>
      <w:r>
        <w:rPr>
          <w:rFonts w:cs="Arial"/>
          <w:sz w:val="24"/>
          <w:szCs w:val="28"/>
        </w:rPr>
        <w:t xml:space="preserve"> v</w:t>
      </w:r>
      <w:r w:rsidR="00751988">
        <w:rPr>
          <w:rFonts w:cs="Arial"/>
          <w:sz w:val="24"/>
          <w:szCs w:val="28"/>
        </w:rPr>
        <w:t> souvislosti s</w:t>
      </w:r>
      <w:r>
        <w:rPr>
          <w:rFonts w:cs="Arial"/>
          <w:sz w:val="24"/>
          <w:szCs w:val="28"/>
        </w:rPr>
        <w:t> ukončení</w:t>
      </w:r>
      <w:r w:rsidR="00751988">
        <w:rPr>
          <w:rFonts w:cs="Arial"/>
          <w:sz w:val="24"/>
          <w:szCs w:val="28"/>
        </w:rPr>
        <w:t>m</w:t>
      </w:r>
      <w:r>
        <w:rPr>
          <w:rFonts w:cs="Arial"/>
          <w:sz w:val="24"/>
          <w:szCs w:val="28"/>
        </w:rPr>
        <w:t xml:space="preserve"> nařízeného nouzového stavu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9E2A83" w:rsidRDefault="009E2A83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4B7E5C" w:rsidRPr="002E4DA8" w:rsidRDefault="004B7E5C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Vysvětlení pojmu</w:t>
      </w:r>
    </w:p>
    <w:p w:rsidR="004B7E5C" w:rsidRDefault="004B7E5C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Návštěvou se rozumí návštěva rodinného příslušníka</w:t>
      </w:r>
      <w:r w:rsidR="009D5D38">
        <w:rPr>
          <w:rFonts w:cs="Arial"/>
          <w:sz w:val="24"/>
          <w:szCs w:val="28"/>
        </w:rPr>
        <w:t xml:space="preserve"> či</w:t>
      </w:r>
      <w:r>
        <w:rPr>
          <w:rFonts w:cs="Arial"/>
          <w:sz w:val="24"/>
          <w:szCs w:val="28"/>
        </w:rPr>
        <w:t xml:space="preserve"> opatrovníka v areálu chráněného bydlení, </w:t>
      </w:r>
      <w:r w:rsidR="005F2C5D">
        <w:rPr>
          <w:rFonts w:cs="Arial"/>
          <w:sz w:val="24"/>
          <w:szCs w:val="28"/>
        </w:rPr>
        <w:t>případně</w:t>
      </w:r>
      <w:r>
        <w:rPr>
          <w:rFonts w:cs="Arial"/>
          <w:sz w:val="24"/>
          <w:szCs w:val="28"/>
        </w:rPr>
        <w:t xml:space="preserve"> návštěva klienta u rodinného příslušníka</w:t>
      </w:r>
      <w:r w:rsidR="00E4787E">
        <w:rPr>
          <w:rFonts w:cs="Arial"/>
          <w:sz w:val="24"/>
          <w:szCs w:val="28"/>
        </w:rPr>
        <w:t xml:space="preserve"> nebo opatrovníka.</w:t>
      </w:r>
    </w:p>
    <w:p w:rsidR="009E2A83" w:rsidRDefault="009E2A83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4B7E5C" w:rsidRPr="00732944" w:rsidRDefault="004B7E5C" w:rsidP="00113614">
      <w:pPr>
        <w:jc w:val="both"/>
        <w:rPr>
          <w:rFonts w:cs="Arial"/>
          <w:b/>
          <w:sz w:val="28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 xml:space="preserve">Podmínky k zajištění </w:t>
      </w:r>
      <w:r w:rsidR="00C748E3">
        <w:rPr>
          <w:rFonts w:cs="Arial"/>
          <w:b/>
          <w:sz w:val="24"/>
          <w:szCs w:val="28"/>
          <w:u w:val="single"/>
        </w:rPr>
        <w:t>návštěv</w:t>
      </w:r>
      <w:r w:rsidR="00886A16">
        <w:rPr>
          <w:rFonts w:cs="Arial"/>
          <w:b/>
          <w:sz w:val="24"/>
          <w:szCs w:val="28"/>
          <w:u w:val="single"/>
        </w:rPr>
        <w:t xml:space="preserve"> v prostorách bydlení</w:t>
      </w:r>
    </w:p>
    <w:p w:rsidR="008E04DD" w:rsidRDefault="008E04DD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Návštěvník dopředu svou návštěvu </w:t>
      </w:r>
      <w:r w:rsidR="005C2153">
        <w:rPr>
          <w:rFonts w:cs="Arial"/>
          <w:sz w:val="24"/>
          <w:szCs w:val="28"/>
        </w:rPr>
        <w:t xml:space="preserve">telefonicky </w:t>
      </w:r>
      <w:r>
        <w:rPr>
          <w:rFonts w:cs="Arial"/>
          <w:sz w:val="24"/>
          <w:szCs w:val="28"/>
        </w:rPr>
        <w:t>oznámí a domluví s personálem bydlení.</w:t>
      </w:r>
    </w:p>
    <w:p w:rsidR="008E04DD" w:rsidRPr="008E04DD" w:rsidRDefault="008E04DD" w:rsidP="00113614">
      <w:pPr>
        <w:jc w:val="both"/>
        <w:rPr>
          <w:rFonts w:cs="Arial"/>
          <w:sz w:val="28"/>
          <w:szCs w:val="28"/>
        </w:rPr>
      </w:pPr>
      <w:r>
        <w:rPr>
          <w:sz w:val="24"/>
        </w:rPr>
        <w:t>Po příchodu do budovy chráněného bydlení bude návštěvníkovi změřena teplota a bude si muset vydesinfikovat ruce z dávkovače na desinfekci umístěného u východu z</w:t>
      </w:r>
      <w:r w:rsidR="005C2153">
        <w:rPr>
          <w:sz w:val="24"/>
        </w:rPr>
        <w:t> </w:t>
      </w:r>
      <w:r>
        <w:rPr>
          <w:sz w:val="24"/>
        </w:rPr>
        <w:t>budovy</w:t>
      </w:r>
      <w:r w:rsidR="005C2153">
        <w:rPr>
          <w:sz w:val="24"/>
        </w:rPr>
        <w:t xml:space="preserve"> (</w:t>
      </w:r>
      <w:r w:rsidR="00FB47CF">
        <w:rPr>
          <w:sz w:val="24"/>
        </w:rPr>
        <w:t>vstup do budovy</w:t>
      </w:r>
      <w:r w:rsidR="005C2153">
        <w:rPr>
          <w:sz w:val="24"/>
        </w:rPr>
        <w:t xml:space="preserve"> od parkoviště)</w:t>
      </w:r>
      <w:r>
        <w:rPr>
          <w:sz w:val="24"/>
        </w:rPr>
        <w:t>.</w:t>
      </w:r>
      <w:r w:rsidR="00D77258">
        <w:rPr>
          <w:sz w:val="24"/>
        </w:rPr>
        <w:t xml:space="preserve"> Pokud bude mít návštěvník teplotu nad 37 stupňů, nemůže návštěva proběhnout. </w:t>
      </w:r>
    </w:p>
    <w:p w:rsidR="008E04DD" w:rsidRDefault="008E04DD" w:rsidP="00113614">
      <w:pPr>
        <w:jc w:val="both"/>
        <w:rPr>
          <w:sz w:val="24"/>
        </w:rPr>
      </w:pPr>
      <w:r>
        <w:rPr>
          <w:rFonts w:cs="Arial"/>
          <w:sz w:val="24"/>
          <w:szCs w:val="28"/>
        </w:rPr>
        <w:t>Návštěva při příchodu podepíše čestné prohlášení o tom, že se u n</w:t>
      </w:r>
      <w:r w:rsidR="00FB47CF">
        <w:rPr>
          <w:rFonts w:cs="Arial"/>
          <w:sz w:val="24"/>
          <w:szCs w:val="28"/>
        </w:rPr>
        <w:t>ěho</w:t>
      </w:r>
      <w:r>
        <w:rPr>
          <w:rFonts w:cs="Arial"/>
          <w:sz w:val="24"/>
          <w:szCs w:val="28"/>
        </w:rPr>
        <w:t xml:space="preserve"> </w:t>
      </w:r>
      <w:r w:rsidRPr="008E04DD">
        <w:rPr>
          <w:sz w:val="24"/>
        </w:rPr>
        <w:t>neprojevují a v posledních dvou týdnech neprojevily příznaky virového infekčního onemocnění (např. horečka, kašel, dušnost, náhlá ztráta chuti a čichu apod</w:t>
      </w:r>
      <w:r>
        <w:rPr>
          <w:sz w:val="24"/>
        </w:rPr>
        <w:t>.).</w:t>
      </w:r>
    </w:p>
    <w:p w:rsidR="004B7E5C" w:rsidRDefault="008E04DD" w:rsidP="00113614">
      <w:pPr>
        <w:jc w:val="both"/>
        <w:rPr>
          <w:rFonts w:cs="Arial"/>
          <w:sz w:val="24"/>
          <w:szCs w:val="28"/>
        </w:rPr>
      </w:pPr>
      <w:r>
        <w:rPr>
          <w:sz w:val="24"/>
        </w:rPr>
        <w:t xml:space="preserve">Návštěvník i navštívený klient budou mít </w:t>
      </w:r>
      <w:r w:rsidR="000F6FF3">
        <w:rPr>
          <w:sz w:val="24"/>
        </w:rPr>
        <w:t xml:space="preserve">po celou dobu návštěvy roušku a návštěva bude </w:t>
      </w:r>
      <w:r w:rsidR="009E2A83">
        <w:rPr>
          <w:sz w:val="24"/>
        </w:rPr>
        <w:t xml:space="preserve">v ideálním případě </w:t>
      </w:r>
      <w:r w:rsidR="000F6FF3">
        <w:rPr>
          <w:sz w:val="24"/>
        </w:rPr>
        <w:t xml:space="preserve">probíhat bezkontaktně, </w:t>
      </w:r>
      <w:proofErr w:type="gramStart"/>
      <w:r w:rsidR="000F6FF3">
        <w:rPr>
          <w:sz w:val="24"/>
        </w:rPr>
        <w:t>tzn. budou</w:t>
      </w:r>
      <w:proofErr w:type="gramEnd"/>
      <w:r w:rsidR="000F6FF3">
        <w:rPr>
          <w:sz w:val="24"/>
        </w:rPr>
        <w:t xml:space="preserve"> od sebe </w:t>
      </w:r>
      <w:r w:rsidR="009E2A83">
        <w:rPr>
          <w:rFonts w:cs="Arial"/>
          <w:sz w:val="24"/>
          <w:szCs w:val="28"/>
        </w:rPr>
        <w:t>udržovat patřičný odstup</w:t>
      </w:r>
      <w:r w:rsidR="004B7E5C">
        <w:rPr>
          <w:rFonts w:cs="Arial"/>
          <w:sz w:val="24"/>
          <w:szCs w:val="28"/>
        </w:rPr>
        <w:t xml:space="preserve"> </w:t>
      </w:r>
      <w:r w:rsidR="009E2A83">
        <w:rPr>
          <w:rFonts w:cs="Arial"/>
          <w:sz w:val="24"/>
          <w:szCs w:val="28"/>
        </w:rPr>
        <w:t>(</w:t>
      </w:r>
      <w:r w:rsidR="000F6FF3">
        <w:rPr>
          <w:rFonts w:cs="Arial"/>
          <w:sz w:val="24"/>
          <w:szCs w:val="28"/>
        </w:rPr>
        <w:t xml:space="preserve">1 - </w:t>
      </w:r>
      <w:r w:rsidR="004B7E5C">
        <w:rPr>
          <w:rFonts w:cs="Arial"/>
          <w:sz w:val="24"/>
          <w:szCs w:val="28"/>
        </w:rPr>
        <w:t>2 metry.</w:t>
      </w:r>
    </w:p>
    <w:p w:rsidR="00BC278A" w:rsidRDefault="00BC278A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Pro setkání je preferováno venkovní posezení. V případě nepřízně počasí je možné využít společný obývací pokoj nebo jídelna.</w:t>
      </w:r>
    </w:p>
    <w:p w:rsidR="004B7E5C" w:rsidRDefault="004B7E5C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Po </w:t>
      </w:r>
      <w:r w:rsidR="000F6FF3">
        <w:rPr>
          <w:rFonts w:cs="Arial"/>
          <w:sz w:val="24"/>
          <w:szCs w:val="28"/>
        </w:rPr>
        <w:t>odchodu návštěvy</w:t>
      </w:r>
      <w:r>
        <w:rPr>
          <w:rFonts w:cs="Arial"/>
          <w:sz w:val="24"/>
          <w:szCs w:val="28"/>
        </w:rPr>
        <w:t xml:space="preserve"> si klient umyj</w:t>
      </w:r>
      <w:r w:rsidR="000F6FF3">
        <w:rPr>
          <w:rFonts w:cs="Arial"/>
          <w:sz w:val="24"/>
          <w:szCs w:val="28"/>
        </w:rPr>
        <w:t>e</w:t>
      </w:r>
      <w:r>
        <w:rPr>
          <w:rFonts w:cs="Arial"/>
          <w:sz w:val="24"/>
          <w:szCs w:val="28"/>
        </w:rPr>
        <w:t xml:space="preserve"> ruce</w:t>
      </w:r>
      <w:r w:rsidR="0057240F">
        <w:rPr>
          <w:rFonts w:cs="Arial"/>
          <w:sz w:val="24"/>
          <w:szCs w:val="28"/>
        </w:rPr>
        <w:t>,</w:t>
      </w:r>
      <w:r>
        <w:rPr>
          <w:rFonts w:cs="Arial"/>
          <w:sz w:val="24"/>
          <w:szCs w:val="28"/>
        </w:rPr>
        <w:t xml:space="preserve"> proved</w:t>
      </w:r>
      <w:r w:rsidR="000F6FF3">
        <w:rPr>
          <w:rFonts w:cs="Arial"/>
          <w:sz w:val="24"/>
          <w:szCs w:val="28"/>
        </w:rPr>
        <w:t>e</w:t>
      </w:r>
      <w:r>
        <w:rPr>
          <w:rFonts w:cs="Arial"/>
          <w:sz w:val="24"/>
          <w:szCs w:val="28"/>
        </w:rPr>
        <w:t xml:space="preserve"> desinfekci rukou. </w:t>
      </w:r>
      <w:r w:rsidR="0057240F">
        <w:rPr>
          <w:rFonts w:cs="Arial"/>
          <w:sz w:val="24"/>
          <w:szCs w:val="28"/>
        </w:rPr>
        <w:t>Zároveň proveden desinfekci povrchů (stůl, židle</w:t>
      </w:r>
      <w:r w:rsidR="003D4444">
        <w:rPr>
          <w:rFonts w:cs="Arial"/>
          <w:sz w:val="24"/>
          <w:szCs w:val="28"/>
        </w:rPr>
        <w:t>, lavice</w:t>
      </w:r>
      <w:r w:rsidR="0057240F">
        <w:rPr>
          <w:rFonts w:cs="Arial"/>
          <w:sz w:val="24"/>
          <w:szCs w:val="28"/>
        </w:rPr>
        <w:t xml:space="preserve">) v místě, kde návštěva probíhala. </w:t>
      </w:r>
    </w:p>
    <w:p w:rsidR="009D5D38" w:rsidRDefault="009D5D38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4B7E5C" w:rsidRPr="002E4DA8" w:rsidRDefault="004B7E5C" w:rsidP="00113614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 xml:space="preserve">Časové </w:t>
      </w:r>
      <w:r w:rsidR="00BC278A">
        <w:rPr>
          <w:rFonts w:cs="Arial"/>
          <w:b/>
          <w:sz w:val="24"/>
          <w:szCs w:val="28"/>
          <w:u w:val="single"/>
        </w:rPr>
        <w:t>vymezení pro návštěvy</w:t>
      </w:r>
      <w:r w:rsidRPr="002E4DA8">
        <w:rPr>
          <w:rFonts w:cs="Arial"/>
          <w:b/>
          <w:sz w:val="24"/>
          <w:szCs w:val="28"/>
          <w:u w:val="single"/>
        </w:rPr>
        <w:t xml:space="preserve"> v průběhu dne</w:t>
      </w:r>
      <w:r w:rsidR="00477D73">
        <w:rPr>
          <w:rFonts w:cs="Arial"/>
          <w:b/>
          <w:sz w:val="24"/>
          <w:szCs w:val="28"/>
          <w:u w:val="single"/>
        </w:rPr>
        <w:t xml:space="preserve"> + délka trvání návštěv</w:t>
      </w:r>
    </w:p>
    <w:p w:rsidR="00477D73" w:rsidRPr="00BE014F" w:rsidRDefault="00BC278A" w:rsidP="00477D73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Návštěvy je možné uskutečnit v rozmezí od 8:00 do 20:00. </w:t>
      </w:r>
      <w:r w:rsidR="00477D73">
        <w:rPr>
          <w:rFonts w:cs="Arial"/>
          <w:sz w:val="24"/>
          <w:szCs w:val="28"/>
        </w:rPr>
        <w:t xml:space="preserve">Návštěva bude trvat cca 1 - 2 hodiny. Na </w:t>
      </w:r>
      <w:r w:rsidR="003D4444">
        <w:rPr>
          <w:rFonts w:cs="Arial"/>
          <w:sz w:val="24"/>
          <w:szCs w:val="28"/>
        </w:rPr>
        <w:t xml:space="preserve">přibližném </w:t>
      </w:r>
      <w:r w:rsidR="00477D73">
        <w:rPr>
          <w:rFonts w:cs="Arial"/>
          <w:sz w:val="24"/>
          <w:szCs w:val="28"/>
        </w:rPr>
        <w:t xml:space="preserve">čase se domluví návštěvník a pracovník mající službu. </w:t>
      </w:r>
    </w:p>
    <w:p w:rsidR="00AD2557" w:rsidRDefault="00AD2557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BC278A" w:rsidRPr="002E4DA8" w:rsidRDefault="00BC278A" w:rsidP="00113614">
      <w:pPr>
        <w:jc w:val="both"/>
        <w:rPr>
          <w:rFonts w:cs="Arial"/>
          <w:b/>
          <w:sz w:val="24"/>
          <w:szCs w:val="28"/>
          <w:u w:val="single"/>
        </w:rPr>
      </w:pPr>
      <w:r>
        <w:rPr>
          <w:rFonts w:cs="Arial"/>
          <w:b/>
          <w:sz w:val="24"/>
          <w:szCs w:val="28"/>
          <w:u w:val="single"/>
        </w:rPr>
        <w:t>Frekvence návštěv</w:t>
      </w:r>
    </w:p>
    <w:p w:rsidR="00BC278A" w:rsidRDefault="005F67F2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Návštěvníkům bude doporučována frekvence 1x týdně. Na základě individuální domluvy však lze realizovat návštěvy i častěji.</w:t>
      </w:r>
    </w:p>
    <w:p w:rsidR="00AD2557" w:rsidRDefault="00AD2557" w:rsidP="00113614">
      <w:pPr>
        <w:jc w:val="both"/>
        <w:rPr>
          <w:rFonts w:cs="Arial"/>
          <w:b/>
          <w:sz w:val="24"/>
          <w:szCs w:val="28"/>
          <w:u w:val="single"/>
        </w:rPr>
      </w:pPr>
    </w:p>
    <w:p w:rsidR="00BC278A" w:rsidRPr="002E4DA8" w:rsidRDefault="00BC278A" w:rsidP="00113614">
      <w:pPr>
        <w:jc w:val="both"/>
        <w:rPr>
          <w:rFonts w:cs="Arial"/>
          <w:b/>
          <w:sz w:val="24"/>
          <w:szCs w:val="28"/>
          <w:u w:val="single"/>
        </w:rPr>
      </w:pPr>
      <w:r>
        <w:rPr>
          <w:rFonts w:cs="Arial"/>
          <w:b/>
          <w:sz w:val="24"/>
          <w:szCs w:val="28"/>
          <w:u w:val="single"/>
        </w:rPr>
        <w:t>Evidence návštěv</w:t>
      </w:r>
    </w:p>
    <w:p w:rsidR="00DE5D15" w:rsidRDefault="005F67F2" w:rsidP="00113614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Pro tyto účely je vytvořen</w:t>
      </w:r>
      <w:r w:rsidR="00AE5D3B">
        <w:rPr>
          <w:rFonts w:cs="Arial"/>
          <w:sz w:val="24"/>
          <w:szCs w:val="28"/>
        </w:rPr>
        <w:t xml:space="preserve"> dokument Čestné prohlášení</w:t>
      </w:r>
      <w:r>
        <w:rPr>
          <w:rFonts w:cs="Arial"/>
          <w:sz w:val="24"/>
          <w:szCs w:val="28"/>
        </w:rPr>
        <w:t xml:space="preserve"> </w:t>
      </w:r>
      <w:r w:rsidR="008B2E13">
        <w:rPr>
          <w:rFonts w:cs="Arial"/>
          <w:sz w:val="24"/>
          <w:szCs w:val="28"/>
        </w:rPr>
        <w:t>návštěvní</w:t>
      </w:r>
      <w:r w:rsidR="006B1CB2">
        <w:rPr>
          <w:rFonts w:cs="Arial"/>
          <w:sz w:val="24"/>
          <w:szCs w:val="28"/>
        </w:rPr>
        <w:t>ka</w:t>
      </w:r>
      <w:r w:rsidR="008B2E13">
        <w:rPr>
          <w:rFonts w:cs="Arial"/>
          <w:sz w:val="24"/>
          <w:szCs w:val="28"/>
        </w:rPr>
        <w:t xml:space="preserve"> v prostorách CHB ARCHA Nový Jičín </w:t>
      </w:r>
      <w:r w:rsidR="00785798">
        <w:rPr>
          <w:rFonts w:cs="Arial"/>
          <w:sz w:val="24"/>
          <w:szCs w:val="28"/>
        </w:rPr>
        <w:t>(viz. P</w:t>
      </w:r>
      <w:r>
        <w:rPr>
          <w:rFonts w:cs="Arial"/>
          <w:sz w:val="24"/>
          <w:szCs w:val="28"/>
        </w:rPr>
        <w:t>říloha</w:t>
      </w:r>
      <w:r w:rsidR="00785798">
        <w:rPr>
          <w:rFonts w:cs="Arial"/>
          <w:sz w:val="24"/>
          <w:szCs w:val="28"/>
        </w:rPr>
        <w:t xml:space="preserve"> č. 1</w:t>
      </w:r>
      <w:r w:rsidR="00AE5D3B">
        <w:rPr>
          <w:rFonts w:cs="Arial"/>
          <w:sz w:val="24"/>
          <w:szCs w:val="28"/>
        </w:rPr>
        <w:t xml:space="preserve"> </w:t>
      </w:r>
      <w:r w:rsidR="008B2E13">
        <w:rPr>
          <w:rFonts w:cs="Arial"/>
          <w:sz w:val="24"/>
          <w:szCs w:val="28"/>
        </w:rPr>
        <w:t xml:space="preserve">těchto </w:t>
      </w:r>
      <w:r w:rsidR="00AE5D3B">
        <w:rPr>
          <w:rFonts w:cs="Arial"/>
          <w:sz w:val="24"/>
          <w:szCs w:val="28"/>
        </w:rPr>
        <w:t>pravidel</w:t>
      </w:r>
      <w:r>
        <w:rPr>
          <w:rFonts w:cs="Arial"/>
          <w:sz w:val="24"/>
          <w:szCs w:val="28"/>
        </w:rPr>
        <w:t>).</w:t>
      </w:r>
    </w:p>
    <w:p w:rsidR="00AD2557" w:rsidRDefault="00AD2557" w:rsidP="00AD2557">
      <w:pPr>
        <w:jc w:val="both"/>
        <w:rPr>
          <w:rFonts w:cs="Arial"/>
          <w:b/>
          <w:sz w:val="24"/>
          <w:szCs w:val="28"/>
          <w:u w:val="single"/>
        </w:rPr>
      </w:pPr>
    </w:p>
    <w:p w:rsidR="00AD2557" w:rsidRPr="00732944" w:rsidRDefault="00AD2557" w:rsidP="00AD2557">
      <w:pPr>
        <w:jc w:val="both"/>
        <w:rPr>
          <w:rFonts w:cs="Arial"/>
          <w:b/>
          <w:sz w:val="28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t>Podmínky k </w:t>
      </w:r>
      <w:r>
        <w:rPr>
          <w:rFonts w:cs="Arial"/>
          <w:b/>
          <w:sz w:val="24"/>
          <w:szCs w:val="28"/>
          <w:u w:val="single"/>
        </w:rPr>
        <w:t>průběhu</w:t>
      </w:r>
      <w:r w:rsidRPr="002E4DA8">
        <w:rPr>
          <w:rFonts w:cs="Arial"/>
          <w:b/>
          <w:sz w:val="24"/>
          <w:szCs w:val="28"/>
          <w:u w:val="single"/>
        </w:rPr>
        <w:t xml:space="preserve"> </w:t>
      </w:r>
      <w:r>
        <w:rPr>
          <w:rFonts w:cs="Arial"/>
          <w:b/>
          <w:sz w:val="24"/>
          <w:szCs w:val="28"/>
          <w:u w:val="single"/>
        </w:rPr>
        <w:t>návštěv klienta mimo bydlení</w:t>
      </w:r>
    </w:p>
    <w:p w:rsidR="00AD2557" w:rsidRDefault="00AD2557" w:rsidP="00AD2557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>Návštěvník dopředu svou návštěvu telefonicky oznámí a domluví s personálem bydlení.</w:t>
      </w:r>
    </w:p>
    <w:p w:rsidR="00AD2557" w:rsidRPr="008E04DD" w:rsidRDefault="00AD2557" w:rsidP="00AD2557">
      <w:pPr>
        <w:jc w:val="both"/>
        <w:rPr>
          <w:rFonts w:cs="Arial"/>
          <w:sz w:val="28"/>
          <w:szCs w:val="28"/>
        </w:rPr>
      </w:pPr>
      <w:r>
        <w:rPr>
          <w:sz w:val="24"/>
        </w:rPr>
        <w:t>Po příchodu do budovy chráněného bydlení bude návštěvníkovi změřena teplota a bude si muset vydesinfikovat ruce z dávkovače na desinfekci umístěného u východu z budovy (vstup do budovy od parkoviště).</w:t>
      </w:r>
      <w:r w:rsidR="00D124A6">
        <w:rPr>
          <w:sz w:val="24"/>
        </w:rPr>
        <w:t xml:space="preserve"> Pokud bude mít návštěvník teplotu nad 37 stupňů, nemůže návštěva proběhnout.</w:t>
      </w:r>
    </w:p>
    <w:p w:rsidR="00AD2557" w:rsidRDefault="00AD2557" w:rsidP="00AD2557">
      <w:pPr>
        <w:jc w:val="both"/>
        <w:rPr>
          <w:sz w:val="24"/>
        </w:rPr>
      </w:pPr>
      <w:r>
        <w:rPr>
          <w:rFonts w:cs="Arial"/>
          <w:sz w:val="24"/>
          <w:szCs w:val="28"/>
        </w:rPr>
        <w:t xml:space="preserve">Návštěva při příchodu podepíše čestné prohlášení o tom, že se u něho </w:t>
      </w:r>
      <w:r w:rsidRPr="008E04DD">
        <w:rPr>
          <w:sz w:val="24"/>
        </w:rPr>
        <w:t>neprojevují a v posledních dvou týdnech neprojevily příznaky virového infekčního onemocnění (např. horečka, kašel, dušnost, náhlá ztráta chuti a čichu apod</w:t>
      </w:r>
      <w:r w:rsidR="009D5D38">
        <w:rPr>
          <w:sz w:val="24"/>
        </w:rPr>
        <w:t xml:space="preserve">. </w:t>
      </w:r>
      <w:r w:rsidR="001663AD">
        <w:rPr>
          <w:sz w:val="24"/>
        </w:rPr>
        <w:t xml:space="preserve">Součástí </w:t>
      </w:r>
      <w:r w:rsidR="00D77258">
        <w:rPr>
          <w:sz w:val="24"/>
        </w:rPr>
        <w:t xml:space="preserve">prohlášení je i </w:t>
      </w:r>
      <w:r w:rsidR="001D2DBE">
        <w:rPr>
          <w:sz w:val="24"/>
        </w:rPr>
        <w:t xml:space="preserve">poučení, že návštěvník bude klienta chránit před </w:t>
      </w:r>
      <w:r w:rsidR="006C7750">
        <w:rPr>
          <w:sz w:val="24"/>
        </w:rPr>
        <w:t>rizikem</w:t>
      </w:r>
      <w:r w:rsidR="001D2DBE">
        <w:rPr>
          <w:sz w:val="24"/>
        </w:rPr>
        <w:t xml:space="preserve"> nákazy (tzn. nenavštěvovat hromadné akce, ideálně nenavštěvovat obchodní centra apod.). </w:t>
      </w:r>
    </w:p>
    <w:p w:rsidR="00AD2557" w:rsidRDefault="00AD2557" w:rsidP="00AD2557">
      <w:pPr>
        <w:jc w:val="both"/>
        <w:rPr>
          <w:rFonts w:cs="Arial"/>
          <w:sz w:val="24"/>
          <w:szCs w:val="28"/>
        </w:rPr>
      </w:pPr>
      <w:r>
        <w:rPr>
          <w:sz w:val="24"/>
        </w:rPr>
        <w:t>Návštěvník bud</w:t>
      </w:r>
      <w:r w:rsidR="00C3384B">
        <w:rPr>
          <w:sz w:val="24"/>
        </w:rPr>
        <w:t>e</w:t>
      </w:r>
      <w:r>
        <w:rPr>
          <w:sz w:val="24"/>
        </w:rPr>
        <w:t xml:space="preserve"> mít </w:t>
      </w:r>
      <w:r w:rsidR="00C3384B">
        <w:rPr>
          <w:sz w:val="24"/>
        </w:rPr>
        <w:t>během</w:t>
      </w:r>
      <w:r>
        <w:rPr>
          <w:sz w:val="24"/>
        </w:rPr>
        <w:t xml:space="preserve"> dob</w:t>
      </w:r>
      <w:r w:rsidR="00C3384B">
        <w:rPr>
          <w:sz w:val="24"/>
        </w:rPr>
        <w:t>y, kdy bude na bydlení</w:t>
      </w:r>
      <w:r w:rsidR="00BA5C6E">
        <w:rPr>
          <w:sz w:val="24"/>
        </w:rPr>
        <w:t xml:space="preserve"> (v době, kdy si bude klienta vyzvedávat nebo i v době, kdy s klientem přijede zpět)</w:t>
      </w:r>
      <w:r w:rsidR="00C3384B">
        <w:rPr>
          <w:sz w:val="24"/>
        </w:rPr>
        <w:t xml:space="preserve">, </w:t>
      </w:r>
      <w:r w:rsidR="00942F43">
        <w:rPr>
          <w:sz w:val="24"/>
        </w:rPr>
        <w:t>na obličeji</w:t>
      </w:r>
      <w:r>
        <w:rPr>
          <w:sz w:val="24"/>
        </w:rPr>
        <w:t xml:space="preserve"> roušku</w:t>
      </w:r>
      <w:r>
        <w:rPr>
          <w:rFonts w:cs="Arial"/>
          <w:sz w:val="24"/>
          <w:szCs w:val="28"/>
        </w:rPr>
        <w:t>.</w:t>
      </w:r>
    </w:p>
    <w:p w:rsidR="00AD2557" w:rsidRDefault="00AD2557" w:rsidP="00AD2557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Po </w:t>
      </w:r>
      <w:r w:rsidR="003066C5">
        <w:rPr>
          <w:rFonts w:cs="Arial"/>
          <w:sz w:val="24"/>
          <w:szCs w:val="28"/>
        </w:rPr>
        <w:t>návratu</w:t>
      </w:r>
      <w:r w:rsidR="00C3384B">
        <w:rPr>
          <w:rFonts w:cs="Arial"/>
          <w:sz w:val="24"/>
          <w:szCs w:val="28"/>
        </w:rPr>
        <w:t xml:space="preserve"> z</w:t>
      </w:r>
      <w:r>
        <w:rPr>
          <w:rFonts w:cs="Arial"/>
          <w:sz w:val="24"/>
          <w:szCs w:val="28"/>
        </w:rPr>
        <w:t xml:space="preserve"> návštěvy </w:t>
      </w:r>
      <w:r w:rsidR="001663AD">
        <w:rPr>
          <w:rFonts w:cs="Arial"/>
          <w:sz w:val="24"/>
          <w:szCs w:val="28"/>
        </w:rPr>
        <w:t xml:space="preserve">bude </w:t>
      </w:r>
      <w:r>
        <w:rPr>
          <w:rFonts w:cs="Arial"/>
          <w:sz w:val="24"/>
          <w:szCs w:val="28"/>
        </w:rPr>
        <w:t>klient</w:t>
      </w:r>
      <w:r w:rsidR="001663AD">
        <w:rPr>
          <w:rFonts w:cs="Arial"/>
          <w:sz w:val="24"/>
          <w:szCs w:val="28"/>
        </w:rPr>
        <w:t>ovi změřena teplota,</w:t>
      </w:r>
      <w:r>
        <w:rPr>
          <w:rFonts w:cs="Arial"/>
          <w:sz w:val="24"/>
          <w:szCs w:val="28"/>
        </w:rPr>
        <w:t xml:space="preserve"> umyje</w:t>
      </w:r>
      <w:r w:rsidR="001663AD">
        <w:rPr>
          <w:rFonts w:cs="Arial"/>
          <w:sz w:val="24"/>
          <w:szCs w:val="28"/>
        </w:rPr>
        <w:t xml:space="preserve"> si</w:t>
      </w:r>
      <w:r>
        <w:rPr>
          <w:rFonts w:cs="Arial"/>
          <w:sz w:val="24"/>
          <w:szCs w:val="28"/>
        </w:rPr>
        <w:t xml:space="preserve"> ruce</w:t>
      </w:r>
      <w:r w:rsidR="003066C5">
        <w:rPr>
          <w:rFonts w:cs="Arial"/>
          <w:sz w:val="24"/>
          <w:szCs w:val="28"/>
        </w:rPr>
        <w:t>,</w:t>
      </w:r>
      <w:r>
        <w:rPr>
          <w:rFonts w:cs="Arial"/>
          <w:sz w:val="24"/>
          <w:szCs w:val="28"/>
        </w:rPr>
        <w:t xml:space="preserve"> provede desinfekci rukou</w:t>
      </w:r>
      <w:r w:rsidR="003066C5">
        <w:rPr>
          <w:rFonts w:cs="Arial"/>
          <w:sz w:val="24"/>
          <w:szCs w:val="28"/>
        </w:rPr>
        <w:t xml:space="preserve"> a převleče </w:t>
      </w:r>
      <w:r w:rsidR="001663AD">
        <w:rPr>
          <w:rFonts w:cs="Arial"/>
          <w:sz w:val="24"/>
          <w:szCs w:val="28"/>
        </w:rPr>
        <w:t>se</w:t>
      </w:r>
      <w:r>
        <w:rPr>
          <w:rFonts w:cs="Arial"/>
          <w:sz w:val="24"/>
          <w:szCs w:val="28"/>
        </w:rPr>
        <w:t xml:space="preserve">. </w:t>
      </w:r>
      <w:r w:rsidR="00D124A6">
        <w:rPr>
          <w:sz w:val="24"/>
        </w:rPr>
        <w:t xml:space="preserve">Pokud bude mít klient teplotu nad 37 stupňů, </w:t>
      </w:r>
      <w:r w:rsidR="00E7520B">
        <w:rPr>
          <w:sz w:val="24"/>
        </w:rPr>
        <w:t>bude umístěn do izolace do prokázání toho, že není nemocný COVID-19</w:t>
      </w:r>
      <w:r w:rsidR="00D124A6">
        <w:rPr>
          <w:sz w:val="24"/>
        </w:rPr>
        <w:t xml:space="preserve">. </w:t>
      </w:r>
    </w:p>
    <w:p w:rsidR="008F4203" w:rsidRDefault="008F4203" w:rsidP="001D2DBE">
      <w:pPr>
        <w:jc w:val="both"/>
        <w:rPr>
          <w:rFonts w:cs="Arial"/>
          <w:b/>
          <w:sz w:val="24"/>
          <w:szCs w:val="28"/>
          <w:u w:val="single"/>
        </w:rPr>
      </w:pPr>
    </w:p>
    <w:p w:rsidR="001D2DBE" w:rsidRPr="002E4DA8" w:rsidRDefault="001D2DBE" w:rsidP="001D2DBE">
      <w:pPr>
        <w:jc w:val="both"/>
        <w:rPr>
          <w:rFonts w:cs="Arial"/>
          <w:b/>
          <w:sz w:val="24"/>
          <w:szCs w:val="28"/>
          <w:u w:val="single"/>
        </w:rPr>
      </w:pPr>
      <w:r w:rsidRPr="002E4DA8">
        <w:rPr>
          <w:rFonts w:cs="Arial"/>
          <w:b/>
          <w:sz w:val="24"/>
          <w:szCs w:val="28"/>
          <w:u w:val="single"/>
        </w:rPr>
        <w:lastRenderedPageBreak/>
        <w:t xml:space="preserve">Časové </w:t>
      </w:r>
      <w:r>
        <w:rPr>
          <w:rFonts w:cs="Arial"/>
          <w:b/>
          <w:sz w:val="24"/>
          <w:szCs w:val="28"/>
          <w:u w:val="single"/>
        </w:rPr>
        <w:t>vymezení pro návštěv</w:t>
      </w:r>
      <w:r w:rsidR="00E94AB0">
        <w:rPr>
          <w:rFonts w:cs="Arial"/>
          <w:b/>
          <w:sz w:val="24"/>
          <w:szCs w:val="28"/>
          <w:u w:val="single"/>
        </w:rPr>
        <w:t>u v domácím prostředí</w:t>
      </w:r>
    </w:p>
    <w:p w:rsidR="001D2DBE" w:rsidRPr="00BE014F" w:rsidRDefault="001D2DBE" w:rsidP="001D2DBE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Návštěvy je možné uskutečnit v rozmezí od 8:00 do 20:00. Na </w:t>
      </w:r>
      <w:r w:rsidR="00E94AB0">
        <w:rPr>
          <w:rFonts w:cs="Arial"/>
          <w:sz w:val="24"/>
          <w:szCs w:val="28"/>
        </w:rPr>
        <w:t>konkrétním</w:t>
      </w:r>
      <w:r>
        <w:rPr>
          <w:rFonts w:cs="Arial"/>
          <w:sz w:val="24"/>
          <w:szCs w:val="28"/>
        </w:rPr>
        <w:t xml:space="preserve"> čase se domluví návštěvník a pracovník mající službu. </w:t>
      </w:r>
    </w:p>
    <w:p w:rsidR="009D5D38" w:rsidRDefault="009D5D38" w:rsidP="001D2DBE">
      <w:pPr>
        <w:jc w:val="both"/>
        <w:rPr>
          <w:rFonts w:cs="Arial"/>
          <w:b/>
          <w:sz w:val="24"/>
          <w:szCs w:val="28"/>
          <w:u w:val="single"/>
        </w:rPr>
      </w:pPr>
    </w:p>
    <w:p w:rsidR="001D2DBE" w:rsidRPr="002E4DA8" w:rsidRDefault="001D2DBE" w:rsidP="001D2DBE">
      <w:pPr>
        <w:jc w:val="both"/>
        <w:rPr>
          <w:rFonts w:cs="Arial"/>
          <w:b/>
          <w:sz w:val="24"/>
          <w:szCs w:val="28"/>
          <w:u w:val="single"/>
        </w:rPr>
      </w:pPr>
      <w:r>
        <w:rPr>
          <w:rFonts w:cs="Arial"/>
          <w:b/>
          <w:sz w:val="24"/>
          <w:szCs w:val="28"/>
          <w:u w:val="single"/>
        </w:rPr>
        <w:t>Frekvence návštěv</w:t>
      </w:r>
    </w:p>
    <w:p w:rsidR="001D2DBE" w:rsidRDefault="001D2DBE" w:rsidP="001D2DBE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Návštěvníkům bude doporučována frekvence 1x týdně. </w:t>
      </w:r>
    </w:p>
    <w:p w:rsidR="00E94AB0" w:rsidRDefault="00E94AB0" w:rsidP="001D2DBE">
      <w:pPr>
        <w:jc w:val="both"/>
        <w:rPr>
          <w:rFonts w:cs="Arial"/>
          <w:b/>
          <w:sz w:val="24"/>
          <w:szCs w:val="28"/>
          <w:u w:val="single"/>
        </w:rPr>
      </w:pPr>
    </w:p>
    <w:p w:rsidR="001D2DBE" w:rsidRPr="002E4DA8" w:rsidRDefault="001D2DBE" w:rsidP="001D2DBE">
      <w:pPr>
        <w:jc w:val="both"/>
        <w:rPr>
          <w:rFonts w:cs="Arial"/>
          <w:b/>
          <w:sz w:val="24"/>
          <w:szCs w:val="28"/>
          <w:u w:val="single"/>
        </w:rPr>
      </w:pPr>
      <w:r>
        <w:rPr>
          <w:rFonts w:cs="Arial"/>
          <w:b/>
          <w:sz w:val="24"/>
          <w:szCs w:val="28"/>
          <w:u w:val="single"/>
        </w:rPr>
        <w:t>Evidence návštěv</w:t>
      </w:r>
    </w:p>
    <w:p w:rsidR="001D2DBE" w:rsidRDefault="001D2DBE" w:rsidP="001D2DBE">
      <w:pPr>
        <w:jc w:val="both"/>
        <w:rPr>
          <w:rFonts w:cs="Arial"/>
          <w:sz w:val="24"/>
          <w:szCs w:val="28"/>
        </w:rPr>
      </w:pPr>
      <w:r>
        <w:rPr>
          <w:rFonts w:cs="Arial"/>
          <w:sz w:val="24"/>
          <w:szCs w:val="28"/>
        </w:rPr>
        <w:t xml:space="preserve">Pro tyto účely je vytvořen dokument Čestné prohlášení </w:t>
      </w:r>
      <w:r w:rsidR="00962769">
        <w:rPr>
          <w:rFonts w:cs="Arial"/>
          <w:sz w:val="24"/>
          <w:szCs w:val="28"/>
        </w:rPr>
        <w:t xml:space="preserve">během návštěvy klienta u rodinného příslušníka nebo opatrovníka </w:t>
      </w:r>
      <w:r>
        <w:rPr>
          <w:rFonts w:cs="Arial"/>
          <w:sz w:val="24"/>
          <w:szCs w:val="28"/>
        </w:rPr>
        <w:t xml:space="preserve">(viz. </w:t>
      </w:r>
      <w:r w:rsidR="00785798">
        <w:rPr>
          <w:rFonts w:cs="Arial"/>
          <w:sz w:val="24"/>
          <w:szCs w:val="28"/>
        </w:rPr>
        <w:t>P</w:t>
      </w:r>
      <w:r>
        <w:rPr>
          <w:rFonts w:cs="Arial"/>
          <w:sz w:val="24"/>
          <w:szCs w:val="28"/>
        </w:rPr>
        <w:t>říloha</w:t>
      </w:r>
      <w:r w:rsidR="00785798">
        <w:rPr>
          <w:rFonts w:cs="Arial"/>
          <w:sz w:val="24"/>
          <w:szCs w:val="28"/>
        </w:rPr>
        <w:t xml:space="preserve"> č. 2</w:t>
      </w:r>
      <w:r>
        <w:rPr>
          <w:rFonts w:cs="Arial"/>
          <w:sz w:val="24"/>
          <w:szCs w:val="28"/>
        </w:rPr>
        <w:t xml:space="preserve"> </w:t>
      </w:r>
      <w:r w:rsidR="00962769">
        <w:rPr>
          <w:rFonts w:cs="Arial"/>
          <w:sz w:val="24"/>
          <w:szCs w:val="28"/>
        </w:rPr>
        <w:t xml:space="preserve">těchto </w:t>
      </w:r>
      <w:r>
        <w:rPr>
          <w:rFonts w:cs="Arial"/>
          <w:sz w:val="24"/>
          <w:szCs w:val="28"/>
        </w:rPr>
        <w:t>pravidel).</w:t>
      </w:r>
    </w:p>
    <w:p w:rsidR="005F67F2" w:rsidRDefault="005F67F2" w:rsidP="00113614">
      <w:pPr>
        <w:jc w:val="both"/>
        <w:rPr>
          <w:rFonts w:cs="Arial"/>
          <w:sz w:val="24"/>
          <w:szCs w:val="28"/>
        </w:rPr>
      </w:pPr>
    </w:p>
    <w:p w:rsidR="0060667D" w:rsidRPr="00691C95" w:rsidRDefault="0060667D" w:rsidP="00EA6089">
      <w:pPr>
        <w:rPr>
          <w:rFonts w:cs="Arial"/>
          <w:sz w:val="24"/>
          <w:szCs w:val="28"/>
        </w:rPr>
      </w:pPr>
    </w:p>
    <w:p w:rsidR="00813A3D" w:rsidRPr="00691C95" w:rsidRDefault="00813A3D" w:rsidP="001471B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  <w:r w:rsidRPr="00691C95">
        <w:rPr>
          <w:sz w:val="24"/>
          <w:szCs w:val="24"/>
          <w:shd w:val="clear" w:color="auto" w:fill="FFFFFF"/>
        </w:rPr>
        <w:t xml:space="preserve">V Novém Jičíně dne </w:t>
      </w:r>
      <w:proofErr w:type="gramStart"/>
      <w:r w:rsidR="00455BE4" w:rsidRPr="00691C95">
        <w:rPr>
          <w:sz w:val="24"/>
          <w:szCs w:val="24"/>
          <w:shd w:val="clear" w:color="auto" w:fill="FFFFFF"/>
        </w:rPr>
        <w:t>1</w:t>
      </w:r>
      <w:r w:rsidR="001C18BD">
        <w:rPr>
          <w:sz w:val="24"/>
          <w:szCs w:val="24"/>
          <w:shd w:val="clear" w:color="auto" w:fill="FFFFFF"/>
        </w:rPr>
        <w:t>1</w:t>
      </w:r>
      <w:r w:rsidRPr="00691C95">
        <w:rPr>
          <w:sz w:val="24"/>
          <w:szCs w:val="24"/>
          <w:shd w:val="clear" w:color="auto" w:fill="FFFFFF"/>
        </w:rPr>
        <w:t>.</w:t>
      </w:r>
      <w:r w:rsidR="00732944">
        <w:rPr>
          <w:sz w:val="24"/>
          <w:szCs w:val="24"/>
          <w:shd w:val="clear" w:color="auto" w:fill="FFFFFF"/>
        </w:rPr>
        <w:t>5</w:t>
      </w:r>
      <w:r w:rsidR="00455BE4" w:rsidRPr="00691C95">
        <w:rPr>
          <w:sz w:val="24"/>
          <w:szCs w:val="24"/>
          <w:shd w:val="clear" w:color="auto" w:fill="FFFFFF"/>
        </w:rPr>
        <w:t>.20</w:t>
      </w:r>
      <w:r w:rsidR="00FE606F" w:rsidRPr="00691C95">
        <w:rPr>
          <w:sz w:val="24"/>
          <w:szCs w:val="24"/>
          <w:shd w:val="clear" w:color="auto" w:fill="FFFFFF"/>
        </w:rPr>
        <w:t>20</w:t>
      </w:r>
      <w:proofErr w:type="gramEnd"/>
    </w:p>
    <w:p w:rsidR="00127E8C" w:rsidRDefault="00127E8C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327C88" w:rsidRDefault="00327C88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1471BB" w:rsidRDefault="00E8227D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  <w:r w:rsidRPr="008327E6">
        <w:rPr>
          <w:sz w:val="24"/>
          <w:szCs w:val="24"/>
          <w:shd w:val="clear" w:color="auto" w:fill="FFFFFF"/>
        </w:rPr>
        <w:t xml:space="preserve">Zpracovala: Radka Čapková (vedoucí </w:t>
      </w:r>
      <w:r w:rsidR="00940C53" w:rsidRPr="008327E6">
        <w:rPr>
          <w:sz w:val="24"/>
          <w:szCs w:val="24"/>
          <w:shd w:val="clear" w:color="auto" w:fill="FFFFFF"/>
        </w:rPr>
        <w:t>chráněného bydlení</w:t>
      </w:r>
      <w:r w:rsidRPr="008327E6">
        <w:rPr>
          <w:sz w:val="24"/>
          <w:szCs w:val="24"/>
          <w:shd w:val="clear" w:color="auto" w:fill="FFFFFF"/>
        </w:rPr>
        <w:t xml:space="preserve"> </w:t>
      </w:r>
      <w:r w:rsidR="00FE606F" w:rsidRPr="008327E6">
        <w:rPr>
          <w:sz w:val="24"/>
          <w:szCs w:val="24"/>
          <w:shd w:val="clear" w:color="auto" w:fill="FFFFFF"/>
        </w:rPr>
        <w:t xml:space="preserve">ARCHA </w:t>
      </w:r>
      <w:r w:rsidRPr="008327E6">
        <w:rPr>
          <w:sz w:val="24"/>
          <w:szCs w:val="24"/>
          <w:shd w:val="clear" w:color="auto" w:fill="FFFFFF"/>
        </w:rPr>
        <w:t>Nový Jičín)</w:t>
      </w:r>
      <w:r w:rsidR="00FE606F" w:rsidRPr="008327E6">
        <w:rPr>
          <w:sz w:val="24"/>
          <w:szCs w:val="24"/>
          <w:shd w:val="clear" w:color="auto" w:fill="FFFFFF"/>
        </w:rPr>
        <w:t xml:space="preserve">, </w:t>
      </w:r>
      <w:r w:rsidR="00FE606F" w:rsidRPr="008327E6">
        <w:rPr>
          <w:rFonts w:eastAsia="Times New Roman" w:cs="Arial"/>
          <w:sz w:val="24"/>
          <w:szCs w:val="24"/>
          <w:lang w:eastAsia="ar-SA"/>
        </w:rPr>
        <w:t xml:space="preserve">tel: 604 228 205, email: </w:t>
      </w:r>
      <w:hyperlink r:id="rId9" w:history="1">
        <w:r w:rsidR="00FE606F" w:rsidRPr="008327E6">
          <w:rPr>
            <w:rStyle w:val="Hypertextovodkaz"/>
            <w:rFonts w:eastAsia="Times New Roman" w:cs="Arial"/>
            <w:sz w:val="24"/>
            <w:szCs w:val="24"/>
            <w:lang w:eastAsia="ar-SA"/>
          </w:rPr>
          <w:t>r.capkova@slezskadiakonie.cz</w:t>
        </w:r>
      </w:hyperlink>
      <w:r w:rsidRPr="008327E6">
        <w:rPr>
          <w:sz w:val="24"/>
          <w:szCs w:val="24"/>
          <w:shd w:val="clear" w:color="auto" w:fill="FFFFFF"/>
        </w:rPr>
        <w:t xml:space="preserve"> </w:t>
      </w: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  <w:bookmarkStart w:id="0" w:name="_GoBack"/>
      <w:bookmarkEnd w:id="0"/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FB0C65" w:rsidRDefault="00FB0C65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p w:rsidR="00A17901" w:rsidRDefault="00A17901" w:rsidP="00863EFB">
      <w:pPr>
        <w:spacing w:after="0" w:line="240" w:lineRule="auto"/>
        <w:jc w:val="both"/>
        <w:rPr>
          <w:sz w:val="24"/>
          <w:szCs w:val="24"/>
          <w:shd w:val="clear" w:color="auto" w:fill="FFFFFF"/>
        </w:rPr>
      </w:pPr>
    </w:p>
    <w:sectPr w:rsidR="00A17901" w:rsidSect="005D0EB7">
      <w:headerReference w:type="default" r:id="rId10"/>
      <w:footerReference w:type="default" r:id="rId11"/>
      <w:pgSz w:w="11906" w:h="16838"/>
      <w:pgMar w:top="1134" w:right="1134" w:bottom="1134" w:left="1134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601" w:rsidRDefault="002E7601" w:rsidP="005D0EB7">
      <w:pPr>
        <w:spacing w:after="0" w:line="240" w:lineRule="auto"/>
      </w:pPr>
      <w:r>
        <w:separator/>
      </w:r>
    </w:p>
  </w:endnote>
  <w:endnote w:type="continuationSeparator" w:id="0">
    <w:p w:rsidR="002E7601" w:rsidRDefault="002E7601" w:rsidP="005D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EB7" w:rsidRDefault="005D0EB7" w:rsidP="005D0EB7">
    <w:pPr>
      <w:pStyle w:val="Zpat"/>
    </w:pPr>
    <w:r w:rsidRPr="005D0EB7">
      <w:rPr>
        <w:noProof/>
      </w:rPr>
      <w:drawing>
        <wp:anchor distT="0" distB="0" distL="114300" distR="114300" simplePos="0" relativeHeight="251660288" behindDoc="1" locked="0" layoutInCell="1" allowOverlap="1" wp14:anchorId="52F4996F" wp14:editId="0CAF1177">
          <wp:simplePos x="0" y="0"/>
          <wp:positionH relativeFrom="column">
            <wp:posOffset>-53340</wp:posOffset>
          </wp:positionH>
          <wp:positionV relativeFrom="paragraph">
            <wp:posOffset>65405</wp:posOffset>
          </wp:positionV>
          <wp:extent cx="6200775" cy="447675"/>
          <wp:effectExtent l="19050" t="0" r="9525" b="0"/>
          <wp:wrapNone/>
          <wp:docPr id="6" name="obrázek 6" descr="D:\Markéta\2012\graficky_manual_2012\hl_p_adre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Markéta\2012\graficky_manual_2012\hl_p_adres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7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601" w:rsidRDefault="002E7601" w:rsidP="005D0EB7">
      <w:pPr>
        <w:spacing w:after="0" w:line="240" w:lineRule="auto"/>
      </w:pPr>
      <w:r>
        <w:separator/>
      </w:r>
    </w:p>
  </w:footnote>
  <w:footnote w:type="continuationSeparator" w:id="0">
    <w:p w:rsidR="002E7601" w:rsidRDefault="002E7601" w:rsidP="005D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EB7" w:rsidRDefault="005D0EB7">
    <w:pPr>
      <w:pStyle w:val="Zhlav"/>
    </w:pPr>
    <w:r w:rsidRPr="005D0EB7">
      <w:rPr>
        <w:noProof/>
      </w:rPr>
      <w:drawing>
        <wp:anchor distT="0" distB="0" distL="114300" distR="114300" simplePos="0" relativeHeight="251659264" behindDoc="1" locked="0" layoutInCell="1" allowOverlap="1" wp14:anchorId="144D851B" wp14:editId="7CF80C16">
          <wp:simplePos x="0" y="0"/>
          <wp:positionH relativeFrom="column">
            <wp:posOffset>22860</wp:posOffset>
          </wp:positionH>
          <wp:positionV relativeFrom="paragraph">
            <wp:posOffset>-470535</wp:posOffset>
          </wp:positionV>
          <wp:extent cx="6109335" cy="3190875"/>
          <wp:effectExtent l="19050" t="0" r="5715" b="0"/>
          <wp:wrapNone/>
          <wp:docPr id="1" name="obrázek 13" descr="D:\Markéta\2012\graficky_manual_2012\hl_p_záhlav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:\Markéta\2012\graficky_manual_2012\hl_p_záhlaví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9335" cy="3190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23B81"/>
    <w:multiLevelType w:val="hybridMultilevel"/>
    <w:tmpl w:val="1750B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A5DD8"/>
    <w:multiLevelType w:val="hybridMultilevel"/>
    <w:tmpl w:val="D6F65D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F29E4"/>
    <w:multiLevelType w:val="hybridMultilevel"/>
    <w:tmpl w:val="9D80E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C7B43"/>
    <w:multiLevelType w:val="hybridMultilevel"/>
    <w:tmpl w:val="30987D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B4E18"/>
    <w:multiLevelType w:val="hybridMultilevel"/>
    <w:tmpl w:val="7D8E22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D708B"/>
    <w:multiLevelType w:val="hybridMultilevel"/>
    <w:tmpl w:val="C25259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B3EB7"/>
    <w:multiLevelType w:val="hybridMultilevel"/>
    <w:tmpl w:val="714C0D2E"/>
    <w:lvl w:ilvl="0" w:tplc="040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5EE116F2"/>
    <w:multiLevelType w:val="hybridMultilevel"/>
    <w:tmpl w:val="203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FC210A"/>
    <w:multiLevelType w:val="hybridMultilevel"/>
    <w:tmpl w:val="7206E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546502"/>
    <w:multiLevelType w:val="hybridMultilevel"/>
    <w:tmpl w:val="87987B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216817"/>
    <w:multiLevelType w:val="hybridMultilevel"/>
    <w:tmpl w:val="3536E9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B0456C"/>
    <w:multiLevelType w:val="hybridMultilevel"/>
    <w:tmpl w:val="6B203D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9"/>
  </w:num>
  <w:num w:numId="5">
    <w:abstractNumId w:val="6"/>
  </w:num>
  <w:num w:numId="6">
    <w:abstractNumId w:val="4"/>
  </w:num>
  <w:num w:numId="7">
    <w:abstractNumId w:val="8"/>
  </w:num>
  <w:num w:numId="8">
    <w:abstractNumId w:val="2"/>
  </w:num>
  <w:num w:numId="9">
    <w:abstractNumId w:val="0"/>
  </w:num>
  <w:num w:numId="10">
    <w:abstractNumId w:val="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B7"/>
    <w:rsid w:val="000069F5"/>
    <w:rsid w:val="00011E29"/>
    <w:rsid w:val="00012256"/>
    <w:rsid w:val="000362FD"/>
    <w:rsid w:val="00046976"/>
    <w:rsid w:val="000501A8"/>
    <w:rsid w:val="00050CCC"/>
    <w:rsid w:val="00051272"/>
    <w:rsid w:val="000516FF"/>
    <w:rsid w:val="00061E5F"/>
    <w:rsid w:val="00067DB7"/>
    <w:rsid w:val="000717D7"/>
    <w:rsid w:val="00072588"/>
    <w:rsid w:val="00073CF7"/>
    <w:rsid w:val="00074A66"/>
    <w:rsid w:val="00075A70"/>
    <w:rsid w:val="00076004"/>
    <w:rsid w:val="0008300C"/>
    <w:rsid w:val="000838E3"/>
    <w:rsid w:val="00090545"/>
    <w:rsid w:val="000A51F0"/>
    <w:rsid w:val="000A78D7"/>
    <w:rsid w:val="000B46C5"/>
    <w:rsid w:val="000C1E11"/>
    <w:rsid w:val="000C496D"/>
    <w:rsid w:val="000D7754"/>
    <w:rsid w:val="000E61DA"/>
    <w:rsid w:val="000E7DC4"/>
    <w:rsid w:val="000F69D0"/>
    <w:rsid w:val="000F6FF3"/>
    <w:rsid w:val="0010760D"/>
    <w:rsid w:val="00113614"/>
    <w:rsid w:val="00115116"/>
    <w:rsid w:val="001200DC"/>
    <w:rsid w:val="00120A7F"/>
    <w:rsid w:val="00121518"/>
    <w:rsid w:val="001225F8"/>
    <w:rsid w:val="00127E8C"/>
    <w:rsid w:val="00142394"/>
    <w:rsid w:val="001471BB"/>
    <w:rsid w:val="0015138A"/>
    <w:rsid w:val="001527B0"/>
    <w:rsid w:val="001663AD"/>
    <w:rsid w:val="00167117"/>
    <w:rsid w:val="001770EA"/>
    <w:rsid w:val="001856D7"/>
    <w:rsid w:val="00190EE3"/>
    <w:rsid w:val="001B2117"/>
    <w:rsid w:val="001B3B13"/>
    <w:rsid w:val="001B6D9F"/>
    <w:rsid w:val="001C18BD"/>
    <w:rsid w:val="001D2DBE"/>
    <w:rsid w:val="001D4700"/>
    <w:rsid w:val="001D4774"/>
    <w:rsid w:val="001D648A"/>
    <w:rsid w:val="001F0E76"/>
    <w:rsid w:val="001F333E"/>
    <w:rsid w:val="001F3A56"/>
    <w:rsid w:val="0020161D"/>
    <w:rsid w:val="002040F2"/>
    <w:rsid w:val="00210C43"/>
    <w:rsid w:val="00211A01"/>
    <w:rsid w:val="00213E19"/>
    <w:rsid w:val="00214E52"/>
    <w:rsid w:val="002241AD"/>
    <w:rsid w:val="002253F9"/>
    <w:rsid w:val="00230A4E"/>
    <w:rsid w:val="00230F8A"/>
    <w:rsid w:val="00231A87"/>
    <w:rsid w:val="00233C84"/>
    <w:rsid w:val="00246F32"/>
    <w:rsid w:val="00247DA1"/>
    <w:rsid w:val="00250042"/>
    <w:rsid w:val="00253E14"/>
    <w:rsid w:val="002604F4"/>
    <w:rsid w:val="002850F7"/>
    <w:rsid w:val="00296C0C"/>
    <w:rsid w:val="002A0193"/>
    <w:rsid w:val="002A194B"/>
    <w:rsid w:val="002B442B"/>
    <w:rsid w:val="002D1E48"/>
    <w:rsid w:val="002D6FA9"/>
    <w:rsid w:val="002E000D"/>
    <w:rsid w:val="002E2984"/>
    <w:rsid w:val="002E4DA8"/>
    <w:rsid w:val="002E51EF"/>
    <w:rsid w:val="002E5D45"/>
    <w:rsid w:val="002E7601"/>
    <w:rsid w:val="002F124B"/>
    <w:rsid w:val="002F4A33"/>
    <w:rsid w:val="00303719"/>
    <w:rsid w:val="003066C5"/>
    <w:rsid w:val="003121CC"/>
    <w:rsid w:val="003278B3"/>
    <w:rsid w:val="00327C88"/>
    <w:rsid w:val="00333C99"/>
    <w:rsid w:val="0033438C"/>
    <w:rsid w:val="00347C0D"/>
    <w:rsid w:val="00350F6C"/>
    <w:rsid w:val="00355C66"/>
    <w:rsid w:val="003625E6"/>
    <w:rsid w:val="0037348C"/>
    <w:rsid w:val="00374BD3"/>
    <w:rsid w:val="00375CAC"/>
    <w:rsid w:val="00385021"/>
    <w:rsid w:val="00385A97"/>
    <w:rsid w:val="0039491D"/>
    <w:rsid w:val="003A2C7A"/>
    <w:rsid w:val="003D1E28"/>
    <w:rsid w:val="003D40F7"/>
    <w:rsid w:val="003D4444"/>
    <w:rsid w:val="003D4C84"/>
    <w:rsid w:val="003E1B19"/>
    <w:rsid w:val="003E334E"/>
    <w:rsid w:val="003F2E46"/>
    <w:rsid w:val="003F57AF"/>
    <w:rsid w:val="003F61FA"/>
    <w:rsid w:val="00400F77"/>
    <w:rsid w:val="0040306C"/>
    <w:rsid w:val="00406D76"/>
    <w:rsid w:val="00413C0E"/>
    <w:rsid w:val="00414FC3"/>
    <w:rsid w:val="00416035"/>
    <w:rsid w:val="00416516"/>
    <w:rsid w:val="004216FF"/>
    <w:rsid w:val="00431002"/>
    <w:rsid w:val="00433926"/>
    <w:rsid w:val="0043618C"/>
    <w:rsid w:val="0044438E"/>
    <w:rsid w:val="00446CBA"/>
    <w:rsid w:val="00455BE4"/>
    <w:rsid w:val="00460153"/>
    <w:rsid w:val="00460303"/>
    <w:rsid w:val="00460E8C"/>
    <w:rsid w:val="004612CF"/>
    <w:rsid w:val="00463AF4"/>
    <w:rsid w:val="00470039"/>
    <w:rsid w:val="004708B8"/>
    <w:rsid w:val="00477D73"/>
    <w:rsid w:val="004802E9"/>
    <w:rsid w:val="00482511"/>
    <w:rsid w:val="00482EA8"/>
    <w:rsid w:val="00486791"/>
    <w:rsid w:val="00491697"/>
    <w:rsid w:val="00491E93"/>
    <w:rsid w:val="0049366A"/>
    <w:rsid w:val="004943FE"/>
    <w:rsid w:val="004A4E8A"/>
    <w:rsid w:val="004B6B94"/>
    <w:rsid w:val="004B7E5C"/>
    <w:rsid w:val="004C2764"/>
    <w:rsid w:val="004C7D00"/>
    <w:rsid w:val="004D1448"/>
    <w:rsid w:val="004D6D67"/>
    <w:rsid w:val="004E41A2"/>
    <w:rsid w:val="004E7153"/>
    <w:rsid w:val="00501390"/>
    <w:rsid w:val="00511A4A"/>
    <w:rsid w:val="00513C89"/>
    <w:rsid w:val="00515692"/>
    <w:rsid w:val="00515E33"/>
    <w:rsid w:val="005269B3"/>
    <w:rsid w:val="00536A95"/>
    <w:rsid w:val="0054365F"/>
    <w:rsid w:val="005467E3"/>
    <w:rsid w:val="00552E08"/>
    <w:rsid w:val="00570571"/>
    <w:rsid w:val="0057240F"/>
    <w:rsid w:val="005833C1"/>
    <w:rsid w:val="00584D56"/>
    <w:rsid w:val="005869B5"/>
    <w:rsid w:val="00592924"/>
    <w:rsid w:val="005A19CE"/>
    <w:rsid w:val="005A6827"/>
    <w:rsid w:val="005B08DC"/>
    <w:rsid w:val="005B3C2A"/>
    <w:rsid w:val="005B6880"/>
    <w:rsid w:val="005C2153"/>
    <w:rsid w:val="005C5BF8"/>
    <w:rsid w:val="005C5EA8"/>
    <w:rsid w:val="005C62D9"/>
    <w:rsid w:val="005C6536"/>
    <w:rsid w:val="005D0EB7"/>
    <w:rsid w:val="005D0ED4"/>
    <w:rsid w:val="005D2D70"/>
    <w:rsid w:val="005D7304"/>
    <w:rsid w:val="005E484B"/>
    <w:rsid w:val="005E4CFF"/>
    <w:rsid w:val="005E4E74"/>
    <w:rsid w:val="005E58DD"/>
    <w:rsid w:val="005F2C5D"/>
    <w:rsid w:val="005F67F2"/>
    <w:rsid w:val="006011B1"/>
    <w:rsid w:val="00602065"/>
    <w:rsid w:val="00605D45"/>
    <w:rsid w:val="0060667D"/>
    <w:rsid w:val="00614061"/>
    <w:rsid w:val="00614EDB"/>
    <w:rsid w:val="00623BA5"/>
    <w:rsid w:val="006241B2"/>
    <w:rsid w:val="006311E5"/>
    <w:rsid w:val="00646FF0"/>
    <w:rsid w:val="00661CF6"/>
    <w:rsid w:val="00662D97"/>
    <w:rsid w:val="00664FCB"/>
    <w:rsid w:val="0066599C"/>
    <w:rsid w:val="0066622A"/>
    <w:rsid w:val="006711CB"/>
    <w:rsid w:val="00676C1E"/>
    <w:rsid w:val="00676D80"/>
    <w:rsid w:val="00686300"/>
    <w:rsid w:val="00691C95"/>
    <w:rsid w:val="006A1C8E"/>
    <w:rsid w:val="006B1408"/>
    <w:rsid w:val="006B1CB2"/>
    <w:rsid w:val="006B2118"/>
    <w:rsid w:val="006C6D72"/>
    <w:rsid w:val="006C7244"/>
    <w:rsid w:val="006C7750"/>
    <w:rsid w:val="006D316A"/>
    <w:rsid w:val="006D7F16"/>
    <w:rsid w:val="006E693C"/>
    <w:rsid w:val="006F2FF5"/>
    <w:rsid w:val="0070531E"/>
    <w:rsid w:val="0071410D"/>
    <w:rsid w:val="00724049"/>
    <w:rsid w:val="00725C63"/>
    <w:rsid w:val="007264A9"/>
    <w:rsid w:val="00731E0E"/>
    <w:rsid w:val="00732944"/>
    <w:rsid w:val="007355B6"/>
    <w:rsid w:val="007369B1"/>
    <w:rsid w:val="00745C91"/>
    <w:rsid w:val="00747950"/>
    <w:rsid w:val="00751988"/>
    <w:rsid w:val="00753850"/>
    <w:rsid w:val="00757777"/>
    <w:rsid w:val="007610CA"/>
    <w:rsid w:val="00761DAB"/>
    <w:rsid w:val="007642EE"/>
    <w:rsid w:val="00766465"/>
    <w:rsid w:val="00783DBC"/>
    <w:rsid w:val="00785798"/>
    <w:rsid w:val="00793A17"/>
    <w:rsid w:val="0079558A"/>
    <w:rsid w:val="007A43EB"/>
    <w:rsid w:val="007B3416"/>
    <w:rsid w:val="007B36F5"/>
    <w:rsid w:val="007B55A0"/>
    <w:rsid w:val="007B6843"/>
    <w:rsid w:val="007C630E"/>
    <w:rsid w:val="007D289B"/>
    <w:rsid w:val="007D2ED4"/>
    <w:rsid w:val="007D4D0F"/>
    <w:rsid w:val="007E1DE7"/>
    <w:rsid w:val="008064E9"/>
    <w:rsid w:val="008113D5"/>
    <w:rsid w:val="00811CEA"/>
    <w:rsid w:val="00813A3D"/>
    <w:rsid w:val="00823A80"/>
    <w:rsid w:val="008327E6"/>
    <w:rsid w:val="00833777"/>
    <w:rsid w:val="00833F13"/>
    <w:rsid w:val="00837FC6"/>
    <w:rsid w:val="00842F8F"/>
    <w:rsid w:val="00847423"/>
    <w:rsid w:val="00847871"/>
    <w:rsid w:val="00855001"/>
    <w:rsid w:val="00857300"/>
    <w:rsid w:val="00863EFB"/>
    <w:rsid w:val="00881E43"/>
    <w:rsid w:val="008822F5"/>
    <w:rsid w:val="008845FC"/>
    <w:rsid w:val="00884AEA"/>
    <w:rsid w:val="00886A16"/>
    <w:rsid w:val="0088767D"/>
    <w:rsid w:val="008A0204"/>
    <w:rsid w:val="008A1695"/>
    <w:rsid w:val="008A78D4"/>
    <w:rsid w:val="008B2E13"/>
    <w:rsid w:val="008C1648"/>
    <w:rsid w:val="008C3C4E"/>
    <w:rsid w:val="008C67B7"/>
    <w:rsid w:val="008E04DD"/>
    <w:rsid w:val="008E2E5D"/>
    <w:rsid w:val="008F4186"/>
    <w:rsid w:val="008F4203"/>
    <w:rsid w:val="008F691E"/>
    <w:rsid w:val="009046FF"/>
    <w:rsid w:val="0090750B"/>
    <w:rsid w:val="00921555"/>
    <w:rsid w:val="009325AC"/>
    <w:rsid w:val="00932D75"/>
    <w:rsid w:val="009330DE"/>
    <w:rsid w:val="00937796"/>
    <w:rsid w:val="00940C53"/>
    <w:rsid w:val="00940E23"/>
    <w:rsid w:val="009414F1"/>
    <w:rsid w:val="00942F43"/>
    <w:rsid w:val="009434C6"/>
    <w:rsid w:val="00943C94"/>
    <w:rsid w:val="00962769"/>
    <w:rsid w:val="0096301D"/>
    <w:rsid w:val="009763BF"/>
    <w:rsid w:val="009767D1"/>
    <w:rsid w:val="009917FD"/>
    <w:rsid w:val="00994167"/>
    <w:rsid w:val="009A0810"/>
    <w:rsid w:val="009A2677"/>
    <w:rsid w:val="009A69DF"/>
    <w:rsid w:val="009C70BF"/>
    <w:rsid w:val="009D5D38"/>
    <w:rsid w:val="009E2A83"/>
    <w:rsid w:val="009E6A71"/>
    <w:rsid w:val="009F461D"/>
    <w:rsid w:val="009F4F5A"/>
    <w:rsid w:val="00A054B0"/>
    <w:rsid w:val="00A10AB6"/>
    <w:rsid w:val="00A17901"/>
    <w:rsid w:val="00A228EF"/>
    <w:rsid w:val="00A25989"/>
    <w:rsid w:val="00A30E59"/>
    <w:rsid w:val="00A46E4C"/>
    <w:rsid w:val="00A53E60"/>
    <w:rsid w:val="00A60CCF"/>
    <w:rsid w:val="00A652F6"/>
    <w:rsid w:val="00A74E06"/>
    <w:rsid w:val="00A85F3F"/>
    <w:rsid w:val="00A90CAA"/>
    <w:rsid w:val="00A9366D"/>
    <w:rsid w:val="00AA4B1A"/>
    <w:rsid w:val="00AB6F51"/>
    <w:rsid w:val="00AC0842"/>
    <w:rsid w:val="00AC2A7E"/>
    <w:rsid w:val="00AC71CC"/>
    <w:rsid w:val="00AD0DA2"/>
    <w:rsid w:val="00AD2557"/>
    <w:rsid w:val="00AD45E7"/>
    <w:rsid w:val="00AE1C94"/>
    <w:rsid w:val="00AE5D3B"/>
    <w:rsid w:val="00AE6EFC"/>
    <w:rsid w:val="00AF0A96"/>
    <w:rsid w:val="00AF2543"/>
    <w:rsid w:val="00AF4E7D"/>
    <w:rsid w:val="00B0370E"/>
    <w:rsid w:val="00B160AA"/>
    <w:rsid w:val="00B26AD9"/>
    <w:rsid w:val="00B26B32"/>
    <w:rsid w:val="00B27AA9"/>
    <w:rsid w:val="00B36F43"/>
    <w:rsid w:val="00B41C1C"/>
    <w:rsid w:val="00B43E36"/>
    <w:rsid w:val="00B53966"/>
    <w:rsid w:val="00B6141A"/>
    <w:rsid w:val="00B64E6A"/>
    <w:rsid w:val="00B74393"/>
    <w:rsid w:val="00B750A9"/>
    <w:rsid w:val="00B82621"/>
    <w:rsid w:val="00B83F05"/>
    <w:rsid w:val="00B91F3C"/>
    <w:rsid w:val="00B9341E"/>
    <w:rsid w:val="00BA5C6E"/>
    <w:rsid w:val="00BA66A6"/>
    <w:rsid w:val="00BA6985"/>
    <w:rsid w:val="00BB04DC"/>
    <w:rsid w:val="00BB3EA6"/>
    <w:rsid w:val="00BC2601"/>
    <w:rsid w:val="00BC278A"/>
    <w:rsid w:val="00BC524F"/>
    <w:rsid w:val="00BD7B78"/>
    <w:rsid w:val="00BE014F"/>
    <w:rsid w:val="00BE4644"/>
    <w:rsid w:val="00BF24E2"/>
    <w:rsid w:val="00BF6C5E"/>
    <w:rsid w:val="00C01BB4"/>
    <w:rsid w:val="00C06A62"/>
    <w:rsid w:val="00C11F74"/>
    <w:rsid w:val="00C13437"/>
    <w:rsid w:val="00C1636F"/>
    <w:rsid w:val="00C17AC5"/>
    <w:rsid w:val="00C2194E"/>
    <w:rsid w:val="00C21FC2"/>
    <w:rsid w:val="00C248E7"/>
    <w:rsid w:val="00C325ED"/>
    <w:rsid w:val="00C3384B"/>
    <w:rsid w:val="00C615C7"/>
    <w:rsid w:val="00C66AE7"/>
    <w:rsid w:val="00C7000E"/>
    <w:rsid w:val="00C73DDF"/>
    <w:rsid w:val="00C73FBF"/>
    <w:rsid w:val="00C748E3"/>
    <w:rsid w:val="00C7618B"/>
    <w:rsid w:val="00C9084A"/>
    <w:rsid w:val="00C91B86"/>
    <w:rsid w:val="00C937B8"/>
    <w:rsid w:val="00C941C0"/>
    <w:rsid w:val="00C9592A"/>
    <w:rsid w:val="00CA1B8A"/>
    <w:rsid w:val="00CB0EEF"/>
    <w:rsid w:val="00CB3CAC"/>
    <w:rsid w:val="00CB5FC5"/>
    <w:rsid w:val="00CC4E68"/>
    <w:rsid w:val="00CE0391"/>
    <w:rsid w:val="00CE08A8"/>
    <w:rsid w:val="00CE3B0E"/>
    <w:rsid w:val="00D0234E"/>
    <w:rsid w:val="00D07342"/>
    <w:rsid w:val="00D1182E"/>
    <w:rsid w:val="00D124A6"/>
    <w:rsid w:val="00D22EB7"/>
    <w:rsid w:val="00D26D93"/>
    <w:rsid w:val="00D4337F"/>
    <w:rsid w:val="00D46646"/>
    <w:rsid w:val="00D47136"/>
    <w:rsid w:val="00D553F4"/>
    <w:rsid w:val="00D73031"/>
    <w:rsid w:val="00D77258"/>
    <w:rsid w:val="00D819BD"/>
    <w:rsid w:val="00D94063"/>
    <w:rsid w:val="00D96053"/>
    <w:rsid w:val="00D96ADD"/>
    <w:rsid w:val="00DA5E8B"/>
    <w:rsid w:val="00DC44DC"/>
    <w:rsid w:val="00DE0832"/>
    <w:rsid w:val="00DE200D"/>
    <w:rsid w:val="00DE5D15"/>
    <w:rsid w:val="00DE5D79"/>
    <w:rsid w:val="00E0605F"/>
    <w:rsid w:val="00E1001C"/>
    <w:rsid w:val="00E15998"/>
    <w:rsid w:val="00E22A48"/>
    <w:rsid w:val="00E266E6"/>
    <w:rsid w:val="00E27BA8"/>
    <w:rsid w:val="00E30700"/>
    <w:rsid w:val="00E36A42"/>
    <w:rsid w:val="00E37906"/>
    <w:rsid w:val="00E40B1B"/>
    <w:rsid w:val="00E456A0"/>
    <w:rsid w:val="00E457E8"/>
    <w:rsid w:val="00E4787E"/>
    <w:rsid w:val="00E633D1"/>
    <w:rsid w:val="00E64F6D"/>
    <w:rsid w:val="00E726FE"/>
    <w:rsid w:val="00E7520B"/>
    <w:rsid w:val="00E75632"/>
    <w:rsid w:val="00E8227D"/>
    <w:rsid w:val="00E94AB0"/>
    <w:rsid w:val="00E96384"/>
    <w:rsid w:val="00E97F50"/>
    <w:rsid w:val="00EA0F0F"/>
    <w:rsid w:val="00EA338C"/>
    <w:rsid w:val="00EA3825"/>
    <w:rsid w:val="00EA6089"/>
    <w:rsid w:val="00EC120A"/>
    <w:rsid w:val="00EE152C"/>
    <w:rsid w:val="00EE4062"/>
    <w:rsid w:val="00EF3731"/>
    <w:rsid w:val="00F002CD"/>
    <w:rsid w:val="00F01652"/>
    <w:rsid w:val="00F14A79"/>
    <w:rsid w:val="00F154BC"/>
    <w:rsid w:val="00F208FC"/>
    <w:rsid w:val="00F21010"/>
    <w:rsid w:val="00F27FC7"/>
    <w:rsid w:val="00F31E22"/>
    <w:rsid w:val="00F333A2"/>
    <w:rsid w:val="00F3556F"/>
    <w:rsid w:val="00F370BA"/>
    <w:rsid w:val="00F37AC8"/>
    <w:rsid w:val="00F42478"/>
    <w:rsid w:val="00F425FC"/>
    <w:rsid w:val="00F42FE4"/>
    <w:rsid w:val="00F451C2"/>
    <w:rsid w:val="00F47C92"/>
    <w:rsid w:val="00F5060B"/>
    <w:rsid w:val="00F54021"/>
    <w:rsid w:val="00F652E7"/>
    <w:rsid w:val="00F700DB"/>
    <w:rsid w:val="00F73DE4"/>
    <w:rsid w:val="00F744CB"/>
    <w:rsid w:val="00F807BF"/>
    <w:rsid w:val="00F84D42"/>
    <w:rsid w:val="00F9596D"/>
    <w:rsid w:val="00F9792A"/>
    <w:rsid w:val="00FA1022"/>
    <w:rsid w:val="00FA505A"/>
    <w:rsid w:val="00FB0C65"/>
    <w:rsid w:val="00FB47CF"/>
    <w:rsid w:val="00FB5A4A"/>
    <w:rsid w:val="00FC476A"/>
    <w:rsid w:val="00FC6918"/>
    <w:rsid w:val="00FE4D7A"/>
    <w:rsid w:val="00FE606F"/>
    <w:rsid w:val="00FF1890"/>
    <w:rsid w:val="00FF5A81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0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0EB7"/>
  </w:style>
  <w:style w:type="paragraph" w:styleId="Zpat">
    <w:name w:val="footer"/>
    <w:basedOn w:val="Normln"/>
    <w:link w:val="ZpatChar"/>
    <w:uiPriority w:val="99"/>
    <w:unhideWhenUsed/>
    <w:rsid w:val="005D0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0EB7"/>
  </w:style>
  <w:style w:type="paragraph" w:styleId="Textbubliny">
    <w:name w:val="Balloon Text"/>
    <w:basedOn w:val="Normln"/>
    <w:link w:val="TextbublinyChar"/>
    <w:uiPriority w:val="99"/>
    <w:semiHidden/>
    <w:unhideWhenUsed/>
    <w:rsid w:val="005D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E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289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E606F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1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D0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0EB7"/>
  </w:style>
  <w:style w:type="paragraph" w:styleId="Zpat">
    <w:name w:val="footer"/>
    <w:basedOn w:val="Normln"/>
    <w:link w:val="ZpatChar"/>
    <w:uiPriority w:val="99"/>
    <w:unhideWhenUsed/>
    <w:rsid w:val="005D0E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0EB7"/>
  </w:style>
  <w:style w:type="paragraph" w:styleId="Textbubliny">
    <w:name w:val="Balloon Text"/>
    <w:basedOn w:val="Normln"/>
    <w:link w:val="TextbublinyChar"/>
    <w:uiPriority w:val="99"/>
    <w:semiHidden/>
    <w:unhideWhenUsed/>
    <w:rsid w:val="005D0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EB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D289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E606F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A17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.capkova@slezskadiakonie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84D8D-0700-459A-908F-4CA68FE1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9726</TotalTime>
  <Pages>5</Pages>
  <Words>1017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m.fojtikova</dc:creator>
  <cp:lastModifiedBy>CAPKOVA-ARCHA</cp:lastModifiedBy>
  <cp:revision>365</cp:revision>
  <dcterms:created xsi:type="dcterms:W3CDTF">2016-10-26T08:09:00Z</dcterms:created>
  <dcterms:modified xsi:type="dcterms:W3CDTF">2020-05-29T18:56:00Z</dcterms:modified>
</cp:coreProperties>
</file>